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3F" w:rsidRPr="00746B08" w:rsidRDefault="007B2C3F" w:rsidP="006D67BB">
      <w:pPr>
        <w:spacing w:after="0"/>
        <w:jc w:val="both"/>
        <w:rPr>
          <w:bCs/>
          <w:sz w:val="24"/>
          <w:szCs w:val="24"/>
        </w:rPr>
      </w:pPr>
      <w:r w:rsidRPr="00746B08">
        <w:rPr>
          <w:bCs/>
          <w:sz w:val="24"/>
          <w:szCs w:val="24"/>
        </w:rPr>
        <w:t>Załącznik nr 1 – klasa 4</w:t>
      </w:r>
    </w:p>
    <w:p w:rsidR="006D67BB" w:rsidRPr="00746B08" w:rsidRDefault="006D67BB" w:rsidP="006D67BB">
      <w:pPr>
        <w:spacing w:after="0"/>
        <w:jc w:val="both"/>
        <w:rPr>
          <w:b/>
          <w:bCs/>
          <w:sz w:val="24"/>
          <w:szCs w:val="24"/>
        </w:rPr>
      </w:pPr>
      <w:r w:rsidRPr="00746B08">
        <w:rPr>
          <w:b/>
          <w:bCs/>
          <w:sz w:val="24"/>
          <w:szCs w:val="24"/>
        </w:rPr>
        <w:t>WYMAGANIA PROGRAMOWE DLA KLASY IV SZKOŁY PODSTAWOWEJ</w:t>
      </w:r>
    </w:p>
    <w:p w:rsidR="006D67BB" w:rsidRPr="00746B08" w:rsidRDefault="006D67BB" w:rsidP="006D67BB">
      <w:pPr>
        <w:spacing w:after="0"/>
        <w:jc w:val="both"/>
        <w:rPr>
          <w:b/>
          <w:bCs/>
          <w:sz w:val="24"/>
          <w:szCs w:val="24"/>
        </w:rPr>
      </w:pPr>
    </w:p>
    <w:tbl>
      <w:tblPr>
        <w:tblW w:w="15120" w:type="dxa"/>
        <w:tblInd w:w="1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037"/>
        <w:gridCol w:w="2409"/>
        <w:gridCol w:w="2410"/>
        <w:gridCol w:w="2410"/>
        <w:gridCol w:w="2126"/>
        <w:gridCol w:w="2288"/>
      </w:tblGrid>
      <w:tr w:rsidR="006D67BB" w:rsidRPr="00746B08" w:rsidTr="0017647A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7BB" w:rsidRPr="00746B08" w:rsidRDefault="006D67BB" w:rsidP="0017647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Temat lekcji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7BB" w:rsidRPr="00746B08" w:rsidRDefault="006D67BB" w:rsidP="0017647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Zagadnienia</w:t>
            </w:r>
          </w:p>
        </w:tc>
        <w:tc>
          <w:tcPr>
            <w:tcW w:w="1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7BB" w:rsidRPr="00746B08" w:rsidRDefault="006D67BB" w:rsidP="0017647A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b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Wymagania na poszczególne oceny</w:t>
            </w:r>
          </w:p>
        </w:tc>
      </w:tr>
      <w:tr w:rsidR="006D67BB" w:rsidRPr="00746B08" w:rsidTr="0017647A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7BB" w:rsidRPr="00746B08" w:rsidRDefault="006D67BB" w:rsidP="0017647A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7BB" w:rsidRPr="00746B08" w:rsidRDefault="006D67BB" w:rsidP="0017647A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7BB" w:rsidRPr="00746B08" w:rsidRDefault="006D67BB" w:rsidP="0017647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7BB" w:rsidRPr="00746B08" w:rsidRDefault="006D67BB" w:rsidP="0017647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7BB" w:rsidRPr="00746B08" w:rsidRDefault="006D67BB" w:rsidP="0017647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7BB" w:rsidRPr="00746B08" w:rsidRDefault="006D67BB" w:rsidP="0017647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7BB" w:rsidRPr="00746B08" w:rsidRDefault="006D67BB" w:rsidP="0017647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celująca</w:t>
            </w:r>
          </w:p>
        </w:tc>
      </w:tr>
      <w:tr w:rsidR="006D67BB" w:rsidRPr="00746B08" w:rsidTr="0017647A">
        <w:trPr>
          <w:trHeight w:val="465"/>
        </w:trPr>
        <w:tc>
          <w:tcPr>
            <w:tcW w:w="1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Rozdział 1. Z historią na Ty</w:t>
            </w:r>
          </w:p>
        </w:tc>
        <w:bookmarkStart w:id="0" w:name="_GoBack"/>
        <w:bookmarkEnd w:id="0"/>
      </w:tr>
      <w:tr w:rsidR="006D67BB" w:rsidRPr="00746B08" w:rsidTr="0017647A">
        <w:trPr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color w:val="FF0000"/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>1. Historia – nauka o przeszłości</w:t>
            </w:r>
          </w:p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historia jako nauka o przeszłości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historia a baśnie i legendy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efekty pracy historyków i archeologów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źródła historyczne, ich przykłady oraz podział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i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współczesność, przeszłość, historia, historycy, legenda, baśń</w:t>
            </w: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rozróżnia przeszłość od współczesności</w:t>
            </w: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rozróżnia </w:t>
            </w:r>
            <w:r w:rsidRPr="00746B08">
              <w:rPr>
                <w:sz w:val="24"/>
                <w:szCs w:val="24"/>
              </w:rPr>
              <w:t>fikcję (np. baśń) od rzeczywistości historycznej</w:t>
            </w: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potrafi krótko scharakteryzować, czym zajmują się historycy</w:t>
            </w: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  <w:p w:rsidR="007D05A0" w:rsidRPr="00746B08" w:rsidRDefault="007D05A0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  <w:p w:rsidR="007D05A0" w:rsidRPr="00746B08" w:rsidRDefault="007D05A0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 xml:space="preserve">– poprawnie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dzieje, archeologia, źródła pisane, źródła materialne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rozróżnia pracę historyków i archeologów</w:t>
            </w: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potrafi podać przykłady postaci legendarnych i historycznych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wyjaśnia, czym są przyczyny i skutki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dokonuje podstawowego podziału źródeł historycznych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porównuje pracę historyków i archeologów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wskazuje różne przykłady źródeł pisanych i niepisanych</w:t>
            </w:r>
          </w:p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potrzebę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omawia rolę źródeł historycznych w procesie poznawania dziejów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wskazuje </w:t>
            </w:r>
            <w:proofErr w:type="spellStart"/>
            <w:r w:rsidRPr="00746B08">
              <w:rPr>
                <w:sz w:val="24"/>
                <w:szCs w:val="24"/>
              </w:rPr>
              <w:t>pozapodręcznikowe</w:t>
            </w:r>
            <w:proofErr w:type="spellEnd"/>
            <w:r w:rsidRPr="00746B08">
              <w:rPr>
                <w:sz w:val="24"/>
                <w:szCs w:val="24"/>
              </w:rPr>
              <w:t xml:space="preserve"> przykłady różnych kategorii źródeł historycznych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różne efekty pracy naukowców zajmujących się przeszłością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potrafi zaproponować podział źródeł pisanych bądź niepisanych na podkategorie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nowoczesne metody badania życia ludzi w przeszłości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ocenia wiarygodność różnego rodzaju źródeł pisanych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6D67BB" w:rsidRPr="00746B08" w:rsidTr="0017647A">
        <w:trPr>
          <w:trHeight w:val="2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celująca</w:t>
            </w: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 xml:space="preserve">2. Historia wokół nas </w:t>
            </w:r>
          </w:p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ind w:firstLine="567"/>
              <w:rPr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znaczenie pamiątek rodzinnych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drzewo genealogiczne – sposób przedstawienia historii rodziny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„wielka” i „mała” ojczyzna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patriotyzm jako miłość do ojczyzny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sposoby wyrażania patriotyzmu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„małe ojczyzny” i ich tradycje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znaczenie terminów: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tradycja, drzewo genealogiczne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ojczyzna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 „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mała ojczyzna”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patriotyzm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i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 poprawnie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ojczyzna, patriotyzm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podaje przykłady świąt rodzinnych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podaje przykłady pamiątek rodzinnych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>– poprawnie posługuje się terminami: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tradycja, drzewo genealogiczne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 „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mała ojczyzna”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przygotowuje drzewo genealogiczne najbliższej rodziny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wyjaśnia, czym jest patriotyzm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podaje przykłady postaw i zachowań patriotycznych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czym jest genealogia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wskazuje na mapie Polski własną miejscowość, region, województwo i jego stolicę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podaje przykłady regionalnych tradycji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charakteryzuje własną „małą ojczyznę” na tle innych regionów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wskazuje lokalne przykłady instytucji dbających o regionalną kulturę i historię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tworzy przewodnik po własnej miejscowości i regionie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charakteryzuje inne regiony państwa polskiego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znaczenie dbałości o tradycję regionalną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historyczną genezę regionu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wskazuje wybitne postaci w dziejach regionu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ocenia, w jaki sposób różnorodność „małych ojczyzn” wpływa na bogactwo dużej</w:t>
            </w:r>
          </w:p>
        </w:tc>
      </w:tr>
      <w:tr w:rsidR="006D67BB" w:rsidRPr="00746B08" w:rsidTr="0017647A">
        <w:trPr>
          <w:trHeight w:val="9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color w:val="FF0000"/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>3. Mieszkamy w Polsce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państwo polskie i jego regiony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mój region częścią Polski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naród polski jako zbiorowość </w:t>
            </w:r>
            <w:r w:rsidRPr="00746B08">
              <w:rPr>
                <w:sz w:val="24"/>
                <w:szCs w:val="24"/>
              </w:rPr>
              <w:lastRenderedPageBreak/>
              <w:t>posługująca się tym samym językiem, mająca wspólną przeszłość i zamieszkująca to samo terytorium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dziedzictwo narodowe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polskie symbole narodowe 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polskie święta państwowe 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znaczenie terminów: </w:t>
            </w:r>
            <w:r w:rsidRPr="00746B08">
              <w:rPr>
                <w:i/>
                <w:sz w:val="24"/>
                <w:szCs w:val="24"/>
              </w:rPr>
              <w:t>państwo</w:t>
            </w:r>
            <w:r w:rsidRPr="00746B08">
              <w:rPr>
                <w:sz w:val="24"/>
                <w:szCs w:val="24"/>
              </w:rPr>
              <w:t>,</w:t>
            </w:r>
            <w:r w:rsidRPr="00746B08">
              <w:rPr>
                <w:i/>
                <w:sz w:val="24"/>
                <w:szCs w:val="24"/>
              </w:rPr>
              <w:t xml:space="preserve"> region</w:t>
            </w:r>
            <w:r w:rsidRPr="00746B08">
              <w:rPr>
                <w:sz w:val="24"/>
                <w:szCs w:val="24"/>
              </w:rPr>
              <w:t>,</w:t>
            </w:r>
            <w:r w:rsidRPr="00746B08">
              <w:rPr>
                <w:i/>
                <w:sz w:val="24"/>
                <w:szCs w:val="24"/>
              </w:rPr>
              <w:t xml:space="preserve"> naród</w:t>
            </w:r>
            <w:r w:rsidRPr="00746B08">
              <w:rPr>
                <w:sz w:val="24"/>
                <w:szCs w:val="24"/>
              </w:rPr>
              <w:t xml:space="preserve">, </w:t>
            </w:r>
            <w:r w:rsidRPr="00746B08">
              <w:rPr>
                <w:i/>
                <w:sz w:val="24"/>
                <w:szCs w:val="24"/>
              </w:rPr>
              <w:t>mniejszość narodowa</w:t>
            </w:r>
            <w:r w:rsidRPr="00746B08">
              <w:rPr>
                <w:sz w:val="24"/>
                <w:szCs w:val="24"/>
              </w:rPr>
              <w:t>,</w:t>
            </w:r>
            <w:r w:rsidRPr="00746B08">
              <w:rPr>
                <w:i/>
                <w:sz w:val="24"/>
                <w:szCs w:val="24"/>
              </w:rPr>
              <w:t xml:space="preserve"> społeczeństwo</w:t>
            </w:r>
            <w:r w:rsidRPr="00746B08">
              <w:rPr>
                <w:sz w:val="24"/>
                <w:szCs w:val="24"/>
              </w:rPr>
              <w:t xml:space="preserve">, </w:t>
            </w:r>
            <w:r w:rsidRPr="00746B08">
              <w:rPr>
                <w:i/>
                <w:sz w:val="24"/>
                <w:szCs w:val="24"/>
              </w:rPr>
              <w:t>symbole narodowe</w:t>
            </w:r>
            <w:r w:rsidRPr="00746B08">
              <w:rPr>
                <w:sz w:val="24"/>
                <w:szCs w:val="24"/>
              </w:rPr>
              <w:t>,</w:t>
            </w:r>
            <w:r w:rsidRPr="00746B08">
              <w:rPr>
                <w:i/>
                <w:sz w:val="24"/>
                <w:szCs w:val="24"/>
              </w:rPr>
              <w:t xml:space="preserve"> Polonia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 xml:space="preserve">– przy pomocy nauczyciela posługuje się terminami: </w:t>
            </w:r>
            <w:r w:rsidRPr="00746B08">
              <w:rPr>
                <w:i/>
                <w:sz w:val="24"/>
                <w:szCs w:val="24"/>
              </w:rPr>
              <w:t>państwo</w:t>
            </w:r>
            <w:r w:rsidRPr="00746B08">
              <w:rPr>
                <w:sz w:val="24"/>
                <w:szCs w:val="24"/>
              </w:rPr>
              <w:t>,</w:t>
            </w:r>
            <w:r w:rsidRPr="00746B08">
              <w:rPr>
                <w:i/>
                <w:sz w:val="24"/>
                <w:szCs w:val="24"/>
              </w:rPr>
              <w:t xml:space="preserve"> region</w:t>
            </w:r>
            <w:r w:rsidRPr="00746B08">
              <w:rPr>
                <w:sz w:val="24"/>
                <w:szCs w:val="24"/>
              </w:rPr>
              <w:t>,</w:t>
            </w:r>
            <w:r w:rsidRPr="00746B08">
              <w:rPr>
                <w:i/>
                <w:sz w:val="24"/>
                <w:szCs w:val="24"/>
              </w:rPr>
              <w:t xml:space="preserve"> naród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wskazuje na mapie państwo polskie i jego </w:t>
            </w:r>
            <w:r w:rsidRPr="00746B08">
              <w:rPr>
                <w:sz w:val="24"/>
                <w:szCs w:val="24"/>
              </w:rPr>
              <w:lastRenderedPageBreak/>
              <w:t>granice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zna poprawną nazwę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i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 xml:space="preserve">– poprawnie posługuje się terminami: </w:t>
            </w:r>
            <w:r w:rsidRPr="00746B08">
              <w:rPr>
                <w:i/>
                <w:sz w:val="24"/>
                <w:szCs w:val="24"/>
              </w:rPr>
              <w:t>mniejszość narodowa</w:t>
            </w:r>
            <w:r w:rsidRPr="00746B08">
              <w:rPr>
                <w:sz w:val="24"/>
                <w:szCs w:val="24"/>
              </w:rPr>
              <w:t>,</w:t>
            </w:r>
            <w:r w:rsidRPr="00746B08">
              <w:rPr>
                <w:i/>
                <w:sz w:val="24"/>
                <w:szCs w:val="24"/>
              </w:rPr>
              <w:t xml:space="preserve"> społeczeństwo</w:t>
            </w:r>
            <w:r w:rsidRPr="00746B08">
              <w:rPr>
                <w:sz w:val="24"/>
                <w:szCs w:val="24"/>
              </w:rPr>
              <w:t xml:space="preserve">, </w:t>
            </w:r>
            <w:r w:rsidRPr="00746B08">
              <w:rPr>
                <w:i/>
                <w:sz w:val="24"/>
                <w:szCs w:val="24"/>
              </w:rPr>
              <w:t>symbole narodowe</w:t>
            </w:r>
            <w:r w:rsidRPr="00746B08">
              <w:rPr>
                <w:sz w:val="24"/>
                <w:szCs w:val="24"/>
              </w:rPr>
              <w:t>,</w:t>
            </w:r>
            <w:r w:rsidRPr="00746B08">
              <w:rPr>
                <w:i/>
                <w:sz w:val="24"/>
                <w:szCs w:val="24"/>
              </w:rPr>
              <w:t xml:space="preserve"> Polonia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lastRenderedPageBreak/>
              <w:t>– wymienia elementy współtworzące państwo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wymienia najważniejsze czynniki narodowotwórcze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polskie symbole narodowe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najważniejsze święta państwowe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wskazuje na mapie stolicę państwa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lastRenderedPageBreak/>
              <w:t>– wskazuje Polskę na mapie świata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wskazuje na mapie główne krainy historyczno-geograficzne Polski </w:t>
            </w:r>
            <w:r w:rsidRPr="00746B08">
              <w:rPr>
                <w:sz w:val="24"/>
                <w:szCs w:val="24"/>
              </w:rPr>
              <w:lastRenderedPageBreak/>
              <w:t>oraz największe miasta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rozróżnia pojęcia </w:t>
            </w:r>
            <w:r w:rsidRPr="00746B08">
              <w:rPr>
                <w:i/>
                <w:sz w:val="24"/>
                <w:szCs w:val="24"/>
              </w:rPr>
              <w:t>naród</w:t>
            </w:r>
            <w:r w:rsidRPr="00746B08">
              <w:rPr>
                <w:sz w:val="24"/>
                <w:szCs w:val="24"/>
              </w:rPr>
              <w:t xml:space="preserve"> i </w:t>
            </w:r>
            <w:r w:rsidRPr="00746B08">
              <w:rPr>
                <w:i/>
                <w:sz w:val="24"/>
                <w:szCs w:val="24"/>
              </w:rPr>
              <w:t>społeczeństwo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genezę najważniejszych świąt państwowych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wskazuje przykłady instytucji dbających o dziedzictwo narodowe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opisuje właściwy sposób zachowania względem symboli narodowych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podaje przykłady mniejszości narodowych żyjących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lastRenderedPageBreak/>
              <w:t xml:space="preserve">– wskazuje na mapie świata największe zbiorowości Polonii 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rozróżnia mniejszość </w:t>
            </w:r>
            <w:r w:rsidRPr="00746B08">
              <w:rPr>
                <w:sz w:val="24"/>
                <w:szCs w:val="24"/>
              </w:rPr>
              <w:lastRenderedPageBreak/>
              <w:t>narodową od etnicznej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dlaczego należy szanować inne tradycje narodowe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konsekwencje przynależności Polski do UE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lastRenderedPageBreak/>
              <w:t>– omawia genezę polskich symboli narodowych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wyjaśnia pojęcia: </w:t>
            </w:r>
            <w:r w:rsidRPr="00746B08">
              <w:rPr>
                <w:i/>
                <w:sz w:val="24"/>
                <w:szCs w:val="24"/>
              </w:rPr>
              <w:t>emigracja, uchodźcy</w:t>
            </w: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4. Czas w historii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ab/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ab/>
            </w:r>
          </w:p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chronologia i przedmiot jej badań 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oś czasu i sposób umieszczania na niej dat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podstawowe określenia czasu historycznego (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data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okres p.n.e. i n.e.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tysiąclecie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wiek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) 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cyfry rzymskie oraz ich arabskie odpowiedniki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epoki historyczne: 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starożytność, średniowiecze, nowożytność, współczesność oraz ich daty graniczne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 xml:space="preserve">– </w:t>
            </w:r>
            <w:r w:rsidRPr="00746B08">
              <w:rPr>
                <w:sz w:val="24"/>
                <w:szCs w:val="24"/>
              </w:rPr>
              <w:t>przy pomocy nauczyciela używa terminów chronologicznych (</w:t>
            </w:r>
            <w:r w:rsidRPr="00746B08">
              <w:rPr>
                <w:rFonts w:eastAsia="Times"/>
                <w:i/>
                <w:sz w:val="24"/>
                <w:szCs w:val="24"/>
              </w:rPr>
              <w:t>data, tysiąclecie, wiek</w:t>
            </w:r>
            <w:r w:rsidRPr="00746B08">
              <w:rPr>
                <w:rFonts w:eastAsia="Times"/>
                <w:sz w:val="24"/>
                <w:szCs w:val="24"/>
              </w:rPr>
              <w:t>)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umieszcza daty na osi czasu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chronologia</w:t>
            </w:r>
            <w:r w:rsidRPr="00746B08">
              <w:rPr>
                <w:rFonts w:eastAsia="Times"/>
                <w:sz w:val="24"/>
                <w:szCs w:val="24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okres p.n.e. i </w:t>
            </w:r>
            <w:proofErr w:type="spellStart"/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n.e</w:t>
            </w:r>
            <w:proofErr w:type="spellEnd"/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zamienia cyfry arabskie na rzymskie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wyjaśnia, czym jest epoka historyczna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</w:t>
            </w:r>
            <w:r w:rsidRPr="00746B08">
              <w:rPr>
                <w:sz w:val="24"/>
                <w:szCs w:val="24"/>
              </w:rPr>
              <w:t>porządkuje fakty i epoki historyczne oraz umieszcza je w czasie (era, stulecie)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podaje cezury czasowe 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charakteryzuje główne epoki historyczne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podaje przykłady innych rachub mierzenia czasu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okoliczności ustanowienia roku 1 i podziału na dwie ery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różnicę między kalendarzem juliańskim i gregoriańskim</w:t>
            </w:r>
          </w:p>
        </w:tc>
      </w:tr>
      <w:tr w:rsidR="006D67BB" w:rsidRPr="00746B08" w:rsidTr="0017647A">
        <w:trPr>
          <w:trHeight w:val="3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celująca</w:t>
            </w:r>
          </w:p>
        </w:tc>
      </w:tr>
      <w:tr w:rsidR="006D67BB" w:rsidRPr="00746B08" w:rsidTr="0017647A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5. Obliczanie czasu w historii</w:t>
            </w:r>
          </w:p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obliczanie upływu czasu między poszczególnymi wydarzeniami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określanie, w którym wieku doszło do danego wydarzenia 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podział czasu na wieki i półwiecza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przy pomocy nauczyciela określa, w którym wieku miało miejsce dane wydarzenie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poprawnie wskazuje wydarzenie wcześniejsze w czasach p.n.e.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oblicza upływ czasu między wydarzeniami w ramach jednej ery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samodzielnie przyporządkowuje wydarzenia stuleciom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oblicza upływ czasu między wydarzeniami, </w:t>
            </w:r>
            <w:r w:rsidRPr="00746B08">
              <w:rPr>
                <w:sz w:val="24"/>
                <w:szCs w:val="24"/>
              </w:rPr>
              <w:t>w tym na przełomie obu 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przy określeniu datacji wydarzenia posługuje się sformułowaniami: </w:t>
            </w:r>
            <w:r w:rsidRPr="00746B08">
              <w:rPr>
                <w:i/>
                <w:sz w:val="24"/>
                <w:szCs w:val="24"/>
              </w:rPr>
              <w:t>początek, środek, koniec stulecia; półwiecze; przełom wieków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przyporządkowuje wydarzenia do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przy określeniu datacji wydarzenia posługuje się sformułowaniami: </w:t>
            </w:r>
            <w:r w:rsidRPr="00746B08">
              <w:rPr>
                <w:i/>
                <w:sz w:val="24"/>
                <w:szCs w:val="24"/>
              </w:rPr>
              <w:t>początek, środek, koniec stulecia; półwiecze; przełom wieków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przyporządkowuje wydarzenia do epok historycznych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>6. Czytamy mapę i plan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podobieństwa i różnice między mapą a planem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znaczenie mapy w pracy historyka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odczytywanie informacji z planu i mapy historycznej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najstarsze mapy świata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mapa, plan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dostrzega różnice między mapą a planem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legenda, symbol, róża wiatrów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przygotowuje proste plany miejscowe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objaśnia symbole legendy mapy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odczytuje z mapy podstawowe informacje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czym jest kartografia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czym jest skala mapy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rozróżnia mapę geograficzną, polityczną, historyczną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interpretuje i wyciąga wnioski z mapy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elementy historii kartografii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zasadę działania i rolę GPS-u we współczesnej lokalizacji przestrzennej</w:t>
            </w:r>
          </w:p>
        </w:tc>
      </w:tr>
      <w:tr w:rsidR="006D67BB" w:rsidRPr="00746B08" w:rsidTr="0017647A">
        <w:trPr>
          <w:trHeight w:val="2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>7. Powtórzenie</w:t>
            </w:r>
          </w:p>
        </w:tc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Wiadomości i umiejętności z rozdziału I</w:t>
            </w:r>
          </w:p>
        </w:tc>
      </w:tr>
      <w:tr w:rsidR="006D67BB" w:rsidRPr="00746B08" w:rsidTr="0017647A">
        <w:trPr>
          <w:trHeight w:val="3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lastRenderedPageBreak/>
              <w:t>8. Sprawdzian</w:t>
            </w:r>
          </w:p>
        </w:tc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Wiadomości i umiejętności z rozdziału I</w:t>
            </w:r>
          </w:p>
        </w:tc>
      </w:tr>
      <w:tr w:rsidR="006D67BB" w:rsidRPr="00746B08" w:rsidTr="0017647A">
        <w:trPr>
          <w:trHeight w:val="3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celująca</w:t>
            </w:r>
          </w:p>
        </w:tc>
      </w:tr>
      <w:tr w:rsidR="006D67BB" w:rsidRPr="00746B08" w:rsidTr="0017647A">
        <w:trPr>
          <w:trHeight w:val="465"/>
        </w:trPr>
        <w:tc>
          <w:tcPr>
            <w:tcW w:w="1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  <w:lang w:eastAsia="pl-PL"/>
              </w:rPr>
              <w:t>Rozdział II: Od Piastów do Jagiellonów</w:t>
            </w: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 xml:space="preserve">9. Mieszko I </w:t>
            </w:r>
            <w:proofErr w:type="spellStart"/>
            <w:r w:rsidRPr="00746B08">
              <w:rPr>
                <w:sz w:val="24"/>
                <w:szCs w:val="24"/>
                <w:lang w:eastAsia="pl-PL"/>
              </w:rPr>
              <w:t>i</w:t>
            </w:r>
            <w:proofErr w:type="spellEnd"/>
            <w:r w:rsidRPr="00746B08">
              <w:rPr>
                <w:sz w:val="24"/>
                <w:szCs w:val="24"/>
                <w:lang w:eastAsia="pl-PL"/>
              </w:rPr>
              <w:t xml:space="preserve"> chrzest Polski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słowiańskie pochodzenie Polaków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legendarne początki państwa polskiego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książę Mieszko I pierwszym historycznym władcą Polski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małżeństwo Mieszka I z Dobrawą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chrzest Mieszka I </w:t>
            </w:r>
            <w:proofErr w:type="spellStart"/>
            <w:r w:rsidRPr="00746B08">
              <w:rPr>
                <w:rFonts w:eastAsia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 jego znaczenie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i/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</w:t>
            </w:r>
            <w:r w:rsidRPr="00746B08">
              <w:rPr>
                <w:sz w:val="24"/>
                <w:szCs w:val="24"/>
              </w:rPr>
              <w:t>znaczenie terminów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: </w:t>
            </w:r>
            <w:r w:rsidRPr="00746B08">
              <w:rPr>
                <w:i/>
                <w:sz w:val="24"/>
                <w:szCs w:val="24"/>
              </w:rPr>
              <w:t>plemię</w:t>
            </w:r>
            <w:r w:rsidRPr="00746B08">
              <w:rPr>
                <w:sz w:val="24"/>
                <w:szCs w:val="24"/>
              </w:rPr>
              <w:t xml:space="preserve">, </w:t>
            </w:r>
            <w:r w:rsidRPr="00746B08">
              <w:rPr>
                <w:i/>
                <w:sz w:val="24"/>
                <w:szCs w:val="24"/>
              </w:rPr>
              <w:t>Słowianie</w:t>
            </w:r>
            <w:r w:rsidRPr="00746B08">
              <w:rPr>
                <w:sz w:val="24"/>
                <w:szCs w:val="24"/>
              </w:rPr>
              <w:t>,</w:t>
            </w:r>
            <w:r w:rsidRPr="00746B08">
              <w:rPr>
                <w:i/>
                <w:sz w:val="24"/>
                <w:szCs w:val="24"/>
              </w:rPr>
              <w:t xml:space="preserve"> Piastowie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 posługuje się terminami: </w:t>
            </w:r>
            <w:r w:rsidRPr="00746B08">
              <w:rPr>
                <w:i/>
                <w:sz w:val="24"/>
                <w:szCs w:val="24"/>
              </w:rPr>
              <w:t>plemię</w:t>
            </w:r>
            <w:r w:rsidRPr="00746B08">
              <w:rPr>
                <w:sz w:val="24"/>
                <w:szCs w:val="24"/>
              </w:rPr>
              <w:t xml:space="preserve">, </w:t>
            </w:r>
            <w:r w:rsidRPr="00746B08">
              <w:rPr>
                <w:i/>
                <w:sz w:val="24"/>
                <w:szCs w:val="24"/>
              </w:rPr>
              <w:t>Słowianie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wie, kto był pierwszym historycznym władcą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i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terminem: </w:t>
            </w:r>
            <w:r w:rsidRPr="00746B08">
              <w:rPr>
                <w:rFonts w:eastAsia="Times"/>
                <w:i/>
                <w:sz w:val="24"/>
                <w:szCs w:val="24"/>
              </w:rPr>
              <w:t>Piastowie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przytacza przykłady legend o początkach państwa polskiego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wyjaśnia pochodzenie nazwy „Polska”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wskazuje na mapie rozmieszczenie plemion słowiańskich na ziemiach polskich 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wyjaśnić okoliczności zawarcia małżeństwa z Dobrawą oraz przyjęcia chrztu przez Mieszka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wymienia legendarnych protoplastów Mieszka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najważniejsze konsekwencje przyjęcia chrztu</w:t>
            </w:r>
          </w:p>
          <w:p w:rsidR="006D67BB" w:rsidRPr="00746B08" w:rsidRDefault="006D67BB" w:rsidP="0017647A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lokalizuje na mapie Gniezno, Poznań oraz inne główne grody w państwie Mieszka I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charakteryzuje znaczenie przyjęcia chrześcijaństwa dla  państwa polskiego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przedstawia najważniejsze odkrycia archeologiczne na ziemiach polskich</w:t>
            </w:r>
          </w:p>
          <w:p w:rsidR="006D67BB" w:rsidRPr="00746B08" w:rsidRDefault="006D67BB" w:rsidP="0017647A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określa, jakie informacje może zdobyć historyk dzięki zastosowaniu metody </w:t>
            </w:r>
            <w:proofErr w:type="spellStart"/>
            <w:r w:rsidRPr="00746B08">
              <w:rPr>
                <w:rFonts w:eastAsia="Times"/>
                <w:sz w:val="24"/>
                <w:szCs w:val="24"/>
              </w:rPr>
              <w:t>dendrochronologicznej</w:t>
            </w:r>
            <w:proofErr w:type="spellEnd"/>
          </w:p>
          <w:p w:rsidR="006D67BB" w:rsidRPr="00746B08" w:rsidRDefault="006D67BB" w:rsidP="0017647A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omawia dokument </w:t>
            </w:r>
            <w:r w:rsidRPr="00746B08">
              <w:rPr>
                <w:rFonts w:eastAsia="Times"/>
                <w:i/>
                <w:sz w:val="24"/>
                <w:szCs w:val="24"/>
              </w:rPr>
              <w:t xml:space="preserve">Dagome </w:t>
            </w:r>
            <w:proofErr w:type="spellStart"/>
            <w:r w:rsidRPr="00746B08">
              <w:rPr>
                <w:rFonts w:eastAsia="Times"/>
                <w:i/>
                <w:sz w:val="24"/>
                <w:szCs w:val="24"/>
              </w:rPr>
              <w:t>iudex</w:t>
            </w:r>
            <w:proofErr w:type="spellEnd"/>
          </w:p>
          <w:p w:rsidR="006D67BB" w:rsidRPr="00746B08" w:rsidRDefault="006D67BB" w:rsidP="0017647A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10. Bolesław Chrobry – pierwszy król Polski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ab/>
            </w:r>
          </w:p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ind w:left="313" w:firstLine="567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misja świętego Wojciecha w Prusach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zjazd gnieźnieński i pielgrzymka cesarza Ottona III 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wojny Bolesława Chrobrego z sąsiadami i przyłączenie 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nowych ziem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koronacja Bolesława Chrobrego na króla Polski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</w:t>
            </w:r>
            <w:r w:rsidRPr="00746B08">
              <w:rPr>
                <w:sz w:val="24"/>
                <w:szCs w:val="24"/>
              </w:rPr>
              <w:t>znaczenie terminów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misja, relikwie, cesarz, arcybiskupstwo, koronacja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gród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wojowie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 xml:space="preserve">– przy pomocy nauczyciela posługuje się terminami: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cesarz, arcybiskupstwo, koronacja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gród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wojowie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opisuje wygląd grodu średniowiecznego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wie, że Bolesław Chrobry był pierwszym królem 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 xml:space="preserve">– poprawnie posługuje się terminami: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misja, relikwie</w:t>
            </w:r>
          </w:p>
          <w:p w:rsidR="006D67BB" w:rsidRPr="00746B08" w:rsidRDefault="006D67BB" w:rsidP="0017647A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zna wydarzenia związane z datami: 1000, 1025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charakteryzuje postać  św. Wojciecha</w:t>
            </w:r>
          </w:p>
          <w:p w:rsidR="006D67BB" w:rsidRPr="00746B08" w:rsidRDefault="006D67BB" w:rsidP="0017647A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opisuje wygląd i uzbrojenie woja z drużyny książęcej</w:t>
            </w:r>
          </w:p>
          <w:p w:rsidR="006D67BB" w:rsidRPr="00746B08" w:rsidRDefault="006D67BB" w:rsidP="0017647A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>– zna wydarzenia związane z datami: 997, 1002–1018</w:t>
            </w:r>
          </w:p>
          <w:p w:rsidR="006D67BB" w:rsidRPr="00746B08" w:rsidRDefault="006D67BB" w:rsidP="0017647A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opisuje przebieg misji św. Wojciecha do Prusów</w:t>
            </w:r>
          </w:p>
          <w:p w:rsidR="006D67BB" w:rsidRPr="00746B08" w:rsidRDefault="006D67BB" w:rsidP="0017647A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przedstawia przyczyny i skutki zjazdu gnieźnieńskiego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wskazuje na mapie terytoria podbite przez </w:t>
            </w:r>
            <w:r w:rsidRPr="00746B08">
              <w:rPr>
                <w:rFonts w:eastAsia="Times"/>
                <w:sz w:val="24"/>
                <w:szCs w:val="24"/>
              </w:rPr>
              <w:lastRenderedPageBreak/>
              <w:t>Bolesława Chrobrego</w:t>
            </w:r>
          </w:p>
          <w:p w:rsidR="006D67BB" w:rsidRPr="00746B08" w:rsidRDefault="006D67BB" w:rsidP="0017647A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lastRenderedPageBreak/>
              <w:t>– wyjaśnia znaczenie wizyty Ottona III w Gnieźnie dla państwa polskiego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wyjaśnia znaczenie utworzenia samodzielnej metropolii kościelnej 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>– wyjaśnia znaczenie koronacji Bolesława Chrobrego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>– ocenia skutki polityki wewnętrznej i zagranicznej Bolesława dla państwa polskiego</w:t>
            </w:r>
          </w:p>
        </w:tc>
      </w:tr>
      <w:tr w:rsidR="006D67BB" w:rsidRPr="00746B08" w:rsidTr="0017647A">
        <w:trPr>
          <w:trHeight w:val="4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celująca</w:t>
            </w: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</w:rPr>
              <w:t>11. W średniowiecznym klasztorze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zakony chrześcijańskie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życie w klasztorze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wpływ zakonów na rozwój średniowiecznego rolnictwa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rola zakonów w rozwoju wiedzy i średniowiecznego piśmiennictwa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najstarsze zakony na ziemiach polskich i ich znaczenie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duchowieństwo, zakon chrześcijański, mnich, klasztor</w:t>
            </w: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charakteryzuje wygląd mnichów</w:t>
            </w:r>
          </w:p>
          <w:p w:rsidR="006D67BB" w:rsidRPr="00746B08" w:rsidRDefault="006D67BB" w:rsidP="0017647A">
            <w:pPr>
              <w:snapToGrid w:val="0"/>
              <w:spacing w:after="0"/>
              <w:ind w:right="403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opisuje podstawowe zajęcia duchowieństwa zakonnego w średniowieczu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reguła zakonna, skryptorium, pergamin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podaje przykłady zakonów 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opisuje życie wewnątrz klasztoru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wymienia najstarsze zakony na ziemiach polskich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wyjaśnia, jak należy rozumieć nakaz obowiązujący benedyktynów </w:t>
            </w:r>
            <w:r w:rsidRPr="00746B08">
              <w:rPr>
                <w:i/>
                <w:sz w:val="24"/>
                <w:szCs w:val="24"/>
              </w:rPr>
              <w:t>módl się i pracuj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opisuje wygląd średniowiecznych ksiąg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charakteryzuje wkład duchowieństwa w średniowieczną kulturę 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znaczenie ksiąg i książek dla rozwoju wiedzy i nauki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wskazuje przykłady lokalizacji najstarszych budowli zakonnych na ziemiach polskich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jakie są związki między mnichami a nauką historyczną</w:t>
            </w: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lastRenderedPageBreak/>
              <w:t xml:space="preserve">12. Polska Kazimierza Wielkiego </w:t>
            </w:r>
          </w:p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ind w:left="313" w:hanging="349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Kazimierz Wielki ostatnim królem z dynastii Piastów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reformy Kazimierza Wielkiego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zjazd monarchów w Krakowie – uczta u Wierzynka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umocnienie granic państwa –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zastał Polskę drewnianą, a zostawił murowaną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utworzenie Akademii Krakowskiej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</w:t>
            </w:r>
            <w:r w:rsidRPr="00746B08">
              <w:rPr>
                <w:sz w:val="24"/>
                <w:szCs w:val="24"/>
              </w:rPr>
              <w:t>znaczenie terminu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uniwersytet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przy pomocy nauczyciela posługuje się terminem:</w:t>
            </w:r>
            <w:r w:rsidRPr="00746B08">
              <w:rPr>
                <w:rFonts w:eastAsia="Times"/>
                <w:i/>
                <w:sz w:val="24"/>
                <w:szCs w:val="24"/>
              </w:rPr>
              <w:t xml:space="preserve"> uniwersytet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wyjaśnia, dlaczego historycy nadali królowi Kazimierzowi przydomek „Wielki”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opisuje wygląd średniowiecznego zamku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dynastia</w:t>
            </w:r>
            <w:r w:rsidRPr="00746B08">
              <w:rPr>
                <w:rFonts w:eastAsia="Times"/>
                <w:sz w:val="24"/>
                <w:szCs w:val="24"/>
              </w:rPr>
              <w:t>,</w:t>
            </w:r>
            <w:r w:rsidRPr="00746B08">
              <w:rPr>
                <w:rFonts w:eastAsia="Times"/>
                <w:i/>
                <w:sz w:val="24"/>
                <w:szCs w:val="24"/>
              </w:rPr>
              <w:t xml:space="preserve"> uczta u Wierzynka</w:t>
            </w:r>
          </w:p>
          <w:p w:rsidR="006D67BB" w:rsidRPr="00746B08" w:rsidRDefault="006D67BB" w:rsidP="0017647A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zna wydarzenia związane z datami: 1364, 1370</w:t>
            </w:r>
          </w:p>
          <w:p w:rsidR="006D67BB" w:rsidRPr="00746B08" w:rsidRDefault="006D67BB" w:rsidP="0017647A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wyjaśnia powiedzenie –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zastał Polskę drewnianą, a zostawił murowaną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wymienia główne reformy Kazimierza Wielkiego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opisuje zjazd monarchów w Krakowie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cele oraz znaczenie utworzenia Akademii Krakowskiej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charakteryzuje oraz ocenia politykę wewnętrzną i zagraniczną prowadzoną przez Kazimierza Wielkiego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argumentuje, dlaczego Kazimierz Wielki stał się wzorem dobrego władcy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porównuje politykę prowadzoną przez Bolesława Chrobrego i Kazimierza Wielkiego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znaczenia panowania Kazimierza Wielkiego dla państwa polskiego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6D67BB" w:rsidRPr="00746B08" w:rsidTr="0017647A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</w:rPr>
              <w:t xml:space="preserve">13.Rycerze i zamki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hanging="37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*średniowieczni rycerze i ich rola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hanging="37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*funkcje i wygląd zamków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hanging="37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 *od pazia do rycerza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hanging="37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 * uzbrojenie rycerskie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hanging="37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* turnieje rycerskie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hanging="37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</w:rPr>
              <w:t>* kodeks rycerski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rycerz, zbroja, herb, zamek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opisuje wygląd średniowiecznego rycerza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paź, giermek, pasowanie, kopia, dziedziniec, fosa, baszta, most zwodzony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wyjaśnia, kto i w jaki sposób mógł zostać rycerzem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opisuje wygląd średniowiecznego zamku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charakteryzuje turnieje rycerskie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w jaki sposób utrzymywali się rycerze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powinności rycerskie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podaje przykłady zachowanych zamków średniowiecznych w Polsce i w regionie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przykłady wzorców rycerskich utrwalonych w literaturze i legendach</w:t>
            </w:r>
          </w:p>
        </w:tc>
      </w:tr>
      <w:tr w:rsidR="006D67BB" w:rsidRPr="00746B08" w:rsidTr="0017647A">
        <w:trPr>
          <w:trHeight w:val="4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celująca</w:t>
            </w: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lastRenderedPageBreak/>
              <w:t>14. Jadwiga i Jagiełło – unia polsko-litewska</w:t>
            </w:r>
          </w:p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ind w:left="313" w:firstLine="567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objęcie władzy przez Jadwigę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zasługi Jadwigi dla polskiej kultury, nauki i sztuki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przyczyny zawarcia unii polsko-litewskiej w Krewie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okoliczności objęcia władzy w Polsce przez Władysława Jagiełłę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skutki zawarcia unii polsko-litewskiej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zagrożenie ze strony Krzyżaków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</w:t>
            </w:r>
            <w:r w:rsidRPr="00746B08">
              <w:rPr>
                <w:sz w:val="24"/>
                <w:szCs w:val="24"/>
              </w:rPr>
              <w:t>znaczenie terminów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unia, Jagiellonowie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nauczyciela, poprawnie posługuje się terminem: </w:t>
            </w:r>
            <w:r w:rsidRPr="00746B08">
              <w:rPr>
                <w:rFonts w:eastAsia="Times"/>
                <w:i/>
                <w:sz w:val="24"/>
                <w:szCs w:val="24"/>
              </w:rPr>
              <w:t xml:space="preserve">Jagiellonowie 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wie, kim był Władysław Jagiełło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wskazuje na mapie państwo polskie oraz obszar Wielkiego Księstwa Litewskiego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i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terminem: </w:t>
            </w:r>
            <w:r w:rsidRPr="00746B08">
              <w:rPr>
                <w:rFonts w:eastAsia="Times"/>
                <w:i/>
                <w:sz w:val="24"/>
                <w:szCs w:val="24"/>
              </w:rPr>
              <w:t>unia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zna wydarzenia związane z datami: 1385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przedstawia główne konsekwencje unii w Krewie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opisuje sytuację związaną z objęciem tronu polskiego po wygaśnięciu dynastii Piastów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okoliczności zawiązania unii polsko-litewskiej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wymienia postanowienia unii w Krewie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omawia zagrożenie ze strony zakonu krzyżackiego dla obu państw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stosunek Litwinów do unii w Krewie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na podstawie mapy ocenia sytuację geopolityczną w Europie Środkowej po zawarciu unii</w:t>
            </w:r>
          </w:p>
        </w:tc>
      </w:tr>
      <w:tr w:rsidR="006D67BB" w:rsidRPr="00746B08" w:rsidTr="0017647A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>15. Zawisza Czarny i bitwa pod Grunwaldem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rycerz – cechy charakterystyczne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postać Zawiszy Czarnego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bitwa pod Grunwaldem i biorący w niej udział rycerze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</w:t>
            </w:r>
            <w:r w:rsidRPr="00746B08">
              <w:rPr>
                <w:sz w:val="24"/>
                <w:szCs w:val="24"/>
              </w:rPr>
              <w:t xml:space="preserve"> znaczenie terminów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rycerz, miecz, kopia, herb, kodeks honorowy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 poprawnie posługuje się terminami: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rycerz, miecz, herb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opisuje wygląd i cechy rycerza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podaje przykłady różnych herbów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giermek</w:t>
            </w:r>
            <w:r w:rsidRPr="00746B08">
              <w:rPr>
                <w:rFonts w:eastAsia="Times"/>
                <w:sz w:val="24"/>
                <w:szCs w:val="24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kopia, kodeks honorowy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zna wydarzenia związane z datami: 1410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charakteryzuje postać Zawiszy Czarnego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wyjaśnia powiedzenie: </w:t>
            </w:r>
            <w:r w:rsidRPr="00746B08">
              <w:rPr>
                <w:rFonts w:eastAsia="Times"/>
                <w:i/>
                <w:sz w:val="24"/>
                <w:szCs w:val="24"/>
              </w:rPr>
              <w:t>polegać jak na Zawiszy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charakteryzuje rycerski kodeks honorowy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przyczyny wielkiej wojny z zakonem krzyżackim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czym zajmuje się heraldyka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charakter obyczajowości i kultury rycerskiej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postanowienie pokoju toruńskiego oraz skutki bitwy pod Grunwaldem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genezę i charakteryzuje różne zakony rycerskie</w:t>
            </w: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lastRenderedPageBreak/>
              <w:t xml:space="preserve">16. Mikołaj Kopernik  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</w:t>
            </w:r>
            <w:r w:rsidRPr="00746B08">
              <w:rPr>
                <w:sz w:val="24"/>
                <w:szCs w:val="24"/>
                <w:lang w:eastAsia="pl-PL"/>
              </w:rPr>
              <w:t xml:space="preserve"> wielki astronom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Mikołaj Kopernik i jego życie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odkrycie Mikołaja Kopernika i powiedzenie: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wstrzymał Słońce i ruszyłZiemię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dokonania Kopernika spoza dziedziny astronomii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</w:t>
            </w:r>
            <w:r w:rsidRPr="00746B08">
              <w:rPr>
                <w:sz w:val="24"/>
                <w:szCs w:val="24"/>
              </w:rPr>
              <w:t xml:space="preserve">znaczenie terminu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astronomia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 poprawnie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astronom, obserwatorium, luneta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wie, kim był Mikołaj Kopernik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astronomia</w:t>
            </w:r>
            <w:r w:rsidRPr="00746B08">
              <w:rPr>
                <w:rFonts w:eastAsia="Times"/>
                <w:sz w:val="24"/>
                <w:szCs w:val="24"/>
              </w:rPr>
              <w:t xml:space="preserve">, </w:t>
            </w:r>
            <w:r w:rsidRPr="00746B08">
              <w:rPr>
                <w:rFonts w:eastAsia="Times"/>
                <w:i/>
                <w:sz w:val="24"/>
                <w:szCs w:val="24"/>
              </w:rPr>
              <w:t>teoria heliocentryczna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wyjaśnia powiedzenie: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wstrzymał Słońce i ruszyłZiemię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wie, gdzie urodził się Mikołaj Kopernik oraz gdzie znajduje się jego grobowiec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poglądy na temat Ziemi i Układu Słonecznego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inne dokonania i zainteresowania Mikołaja Kopernika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czym jest nauka i jakie cechy musi spełniać wiedza naukowa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opisuje, w jaki sposób zrekonstruowano wygląd Mikołaja Kopernika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dlaczego najważniejsze dzieło Kopernika zostało potępione przez Kościół</w:t>
            </w:r>
          </w:p>
        </w:tc>
      </w:tr>
      <w:tr w:rsidR="006D67BB" w:rsidRPr="00746B08" w:rsidTr="0017647A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>17. Powtórzenie</w:t>
            </w:r>
          </w:p>
        </w:tc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Wiadomości i umiejętności z rozdziału II</w:t>
            </w:r>
          </w:p>
        </w:tc>
      </w:tr>
      <w:tr w:rsidR="006D67BB" w:rsidRPr="00746B08" w:rsidTr="0017647A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>18. Sprawdzian</w:t>
            </w:r>
          </w:p>
        </w:tc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Wiadomości i umiejętności z rozdziału II</w:t>
            </w:r>
          </w:p>
        </w:tc>
      </w:tr>
      <w:tr w:rsidR="006D67BB" w:rsidRPr="00746B08" w:rsidTr="0017647A">
        <w:trPr>
          <w:trHeight w:val="465"/>
        </w:trPr>
        <w:tc>
          <w:tcPr>
            <w:tcW w:w="1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746B08">
              <w:rPr>
                <w:rFonts w:eastAsia="Arial Unicode MS"/>
                <w:b/>
                <w:sz w:val="24"/>
                <w:szCs w:val="24"/>
                <w:lang w:eastAsia="pl-PL" w:bidi="pl-PL"/>
              </w:rPr>
              <w:t>Rozdział III: Wojny i upadek Rzeczypospolitej</w:t>
            </w:r>
          </w:p>
        </w:tc>
      </w:tr>
      <w:tr w:rsidR="006D67BB" w:rsidRPr="00746B08" w:rsidTr="0017647A">
        <w:trPr>
          <w:trHeight w:val="4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celująca</w:t>
            </w: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>19. Jan Zamoyski – druga osoba po królu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kariera polityczna Jana Zamoyskiego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kariera wojskowa Jana Zamoyskiego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Zamość – miasto renesansowe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Akademia 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Zamojska (</w:t>
            </w:r>
            <w:r w:rsidRPr="00746B08"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Takie będą Rzeczypospolite</w:t>
            </w:r>
            <w:r w:rsidRPr="00746B08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, </w:t>
            </w:r>
            <w:r w:rsidRPr="00746B08"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jakie ich młodzieży chowanie</w:t>
            </w:r>
            <w:r w:rsidRPr="00746B08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)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– </w:t>
            </w:r>
            <w:r w:rsidRPr="00746B08">
              <w:rPr>
                <w:sz w:val="24"/>
                <w:szCs w:val="24"/>
              </w:rPr>
              <w:t>znaczenie terminów</w:t>
            </w:r>
            <w:r w:rsidRPr="00746B08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: </w:t>
            </w:r>
            <w:r w:rsidRPr="00746B08"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szlachta</w:t>
            </w:r>
            <w:r w:rsidRPr="00746B08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r w:rsidRPr="00746B08"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kanclerz</w:t>
            </w:r>
            <w:r w:rsidRPr="00746B08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746B08"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hetman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i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 xml:space="preserve">– przy pomocy nauczyciela poprawnie posługuje się terminem: </w:t>
            </w:r>
            <w:r w:rsidRPr="00746B08">
              <w:rPr>
                <w:rFonts w:eastAsia="Times"/>
                <w:i/>
                <w:sz w:val="24"/>
                <w:szCs w:val="24"/>
              </w:rPr>
              <w:t>szlachta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i/>
                <w:sz w:val="24"/>
                <w:szCs w:val="24"/>
              </w:rPr>
              <w:t xml:space="preserve">– </w:t>
            </w:r>
            <w:r w:rsidRPr="00746B08">
              <w:rPr>
                <w:rFonts w:eastAsia="Times"/>
                <w:sz w:val="24"/>
                <w:szCs w:val="24"/>
              </w:rPr>
              <w:t>wskazuje na mapie Zamość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>– poprawnie posługuje się terminami:</w:t>
            </w:r>
            <w:r w:rsidRPr="00746B08"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kanclerz</w:t>
            </w:r>
            <w:r w:rsidRPr="00746B08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746B08"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hetman, akademia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– </w:t>
            </w:r>
            <w:r w:rsidRPr="00746B08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charakteryzuje postać i dokonania Jana Zamoyskiego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zna królów elekcyjnych: Stefana Batorego i Zygmunta III Wazę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sz w:val="24"/>
                <w:szCs w:val="24"/>
              </w:rPr>
            </w:pP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opisuje państwo polskie rządzone przez szlachtę w XVI w.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lastRenderedPageBreak/>
              <w:t>– charakteryzuje Zamość, jako przykład miasta renesansowego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46B08">
              <w:rPr>
                <w:sz w:val="24"/>
                <w:szCs w:val="24"/>
              </w:rPr>
              <w:t xml:space="preserve">– wyjaśnia słowa 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Zamoyskiego: </w:t>
            </w:r>
            <w:r w:rsidRPr="00746B08"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Takie będą Rzeczypospolite</w:t>
            </w:r>
            <w:r w:rsidRPr="00746B08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, </w:t>
            </w:r>
            <w:r w:rsidRPr="00746B08"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lastRenderedPageBreak/>
              <w:t>– wyjaśnia różnice między monarchią dynastyczną a elekcyjną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przedstawia zagrożenia dla państwa polskiego wynikające z </w:t>
            </w:r>
            <w:r w:rsidRPr="00746B08">
              <w:rPr>
                <w:sz w:val="24"/>
                <w:szCs w:val="24"/>
              </w:rPr>
              <w:lastRenderedPageBreak/>
              <w:t>systemu wolnej elekcji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lastRenderedPageBreak/>
              <w:t>– wyjaśnia, jakie cechy powinien mieć mąż stanu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wyjaśnia pojęcie </w:t>
            </w:r>
            <w:r w:rsidRPr="00746B08">
              <w:rPr>
                <w:i/>
                <w:sz w:val="24"/>
                <w:szCs w:val="24"/>
              </w:rPr>
              <w:t>populizm polityczny</w:t>
            </w: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lastRenderedPageBreak/>
              <w:t>20. XVII wiek – stulecie wojen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potop szwedzki, rola Stefana Czarnieckiego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obrona Jasnej Góry i rola przeora Augustyna Kordeckiego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król Jan III Sobieski i jego zwycięstwa nad Turkami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rola husarii w polskich sukcesach militarnych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</w:t>
            </w:r>
            <w:r w:rsidRPr="00746B08">
              <w:rPr>
                <w:sz w:val="24"/>
                <w:szCs w:val="24"/>
              </w:rPr>
              <w:t>znaczenie terminów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potop szwedzki, husaria, wielki wezyr, odsiecz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 poprawnie posługuje się terminami: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potop szwedzki, husaria, Jasna Góra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opisuje wygląd i uzbrojenie husarii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terminami: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potop szwedzki,  wielki wezyr, islam, odsiecz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zna wydarzenia związane z datami: 1655–1660, 1683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wskazuje na mapie granice Rzeczypospolitej oraz jej sąsiadów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zna postaci: Augustyn Kordecki, Stefan Czarniecki, Jan III Sobieski, oraz ich dokonania 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lastRenderedPageBreak/>
              <w:t xml:space="preserve">– przedstawia przebieg potopu szwedzkiego i przełomowej obrony Jasnej Góry 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wskazuje na mapie: Szwecję, Jasną Górę, Turcję, Chocim, Wiedeń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wyjaśnia powiedzenie: </w:t>
            </w:r>
            <w:r w:rsidRPr="00746B08">
              <w:rPr>
                <w:i/>
                <w:sz w:val="24"/>
                <w:szCs w:val="24"/>
              </w:rPr>
              <w:t>Polska przedmurzem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jakie były przyczyny klęski Polaków w pierwszej fazie potopu szwedzkiego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wyjaśnia słowa Jana Sobieskiego: </w:t>
            </w:r>
            <w:r w:rsidRPr="00746B08">
              <w:rPr>
                <w:i/>
                <w:sz w:val="24"/>
                <w:szCs w:val="24"/>
              </w:rPr>
              <w:t>lepiej w cudzej ziemi, o cudzym chlebie wojować, aniżeli samym się bronić o swoim chlebie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dlaczego wojny XVII wieku przyczyniły się do osłabienia Rzeczypospolitej</w:t>
            </w:r>
          </w:p>
        </w:tc>
      </w:tr>
      <w:tr w:rsidR="006D67BB" w:rsidRPr="00746B08" w:rsidTr="0017647A">
        <w:trPr>
          <w:trHeight w:val="4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celująca</w:t>
            </w: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 xml:space="preserve">21. Tadeusz Kościuszko na czele powstania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sytuacja Rzeczypospolitej w XVIII w.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Konstytucja 3 maja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rozbiory Rzeczypospolitej przez Rosję, Prusy i Austrię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dowództwo Tadeusza  Kościuszki w powstaniu w 1794 r 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bitwa pod Racławicami i rola kosynierów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klęska powstania i III rozbiór </w:t>
            </w:r>
            <w:proofErr w:type="spellStart"/>
            <w:r w:rsidRPr="00746B08">
              <w:rPr>
                <w:rFonts w:eastAsia="Times New Roman"/>
                <w:sz w:val="24"/>
                <w:szCs w:val="24"/>
                <w:lang w:eastAsia="pl-PL"/>
              </w:rPr>
              <w:t>Rzczp</w:t>
            </w:r>
            <w:proofErr w:type="spellEnd"/>
            <w:r w:rsidRPr="00746B08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znaczenie terminów: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rozbiory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konstytucja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powstanie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kosynierzy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 poprawnie posługuje się terminami: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rozbiory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 powstanie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wymienia państwa, które dokonały rozbiorów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przedstawia cel powstania kościuszkowskiego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konstytucja</w:t>
            </w:r>
            <w:r w:rsidRPr="00746B08">
              <w:rPr>
                <w:rFonts w:eastAsia="Times"/>
                <w:sz w:val="24"/>
                <w:szCs w:val="24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kosynierzy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zna wydarzenia związane z datami: 1772, 3 maja 1791 r., 1794, 1795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charakteryzuje postać i dokonania Tadeusza Kościuszki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charakteryzuje postać i dokonania króla Stanisława Augusta Poniatowskiego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znaczenie uchwalenia Konstytucji 3 Maja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podaje przykłady i ocenia różne postawy Polaków w okresie rozbiorów (w tym targowiczan)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wyjaśnia, dlaczego rocznica uchwalenia Konstytucji 3 Maja została ogłoszona świętem narodowym 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charakteryzuje program polityczno-społeczny Tadeusza Kościuszki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przyczyny klęski powstania kościuszkowskiego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przyczyny kryzysu Rzeczypospolitej szlacheckiej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6D67BB" w:rsidRPr="00746B08" w:rsidTr="0017647A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>22. Józef Wybicki i hymn Polski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losy Polaków po upadku Rzeczypospolitej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Legiony Polskie 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we Włoszech i panujące w nich zasady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generał Jan Henryk Dąbrowski i jego rola w utworzeniu Legionów Polskich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Józef Wybicki – autor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Mazurka Dąbrowskiego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znaczenie słów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Mazurka Dąbrowskiego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Mazurek Dąbrowskiego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 hymnem Polski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znaczenie terminów: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emigracja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legiony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hymn państwowy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 xml:space="preserve">– przy pomocy nauczyciela poprawnie posługuje się terminem: </w:t>
            </w:r>
            <w:r w:rsidRPr="00746B08">
              <w:rPr>
                <w:rFonts w:eastAsia="Times"/>
                <w:i/>
                <w:sz w:val="24"/>
                <w:szCs w:val="24"/>
              </w:rPr>
              <w:t xml:space="preserve">hymn </w:t>
            </w:r>
            <w:r w:rsidRPr="00746B08">
              <w:rPr>
                <w:rFonts w:eastAsia="Times"/>
                <w:i/>
                <w:sz w:val="24"/>
                <w:szCs w:val="24"/>
              </w:rPr>
              <w:lastRenderedPageBreak/>
              <w:t>państwowy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zna nazwisko autora hymnu państwowego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potrafi objaśnić pierwszą zwrotkę i refren hymnu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 xml:space="preserve">– poprawnie posługuje się terminami: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emigracja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legiony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zna wydarzenia </w:t>
            </w:r>
            <w:r w:rsidRPr="00746B08">
              <w:rPr>
                <w:rFonts w:eastAsia="Times"/>
                <w:sz w:val="24"/>
                <w:szCs w:val="24"/>
              </w:rPr>
              <w:lastRenderedPageBreak/>
              <w:t>związane z datą: 1797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</w:t>
            </w:r>
            <w:r w:rsidRPr="00746B08">
              <w:rPr>
                <w:sz w:val="24"/>
                <w:szCs w:val="24"/>
              </w:rPr>
              <w:t>wskazuje na mapie Francję, Włochy, Lombardię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</w:rPr>
              <w:t>– charakteryzuje postaci oraz dokonania gen. Jana Henryka Dąbrowskiego i Józefa Wybickiego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lastRenderedPageBreak/>
              <w:t>– przedstawia sytuację narodu polskiego po III rozbiorze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opisuje Legiony </w:t>
            </w:r>
            <w:r w:rsidRPr="00746B08">
              <w:rPr>
                <w:rFonts w:eastAsia="Times"/>
                <w:sz w:val="24"/>
                <w:szCs w:val="24"/>
              </w:rPr>
              <w:lastRenderedPageBreak/>
              <w:t>Polskie we Włoszech oraz panujące w nich zasady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wie, kiedy </w:t>
            </w:r>
            <w:r w:rsidRPr="00746B08">
              <w:rPr>
                <w:i/>
                <w:sz w:val="24"/>
                <w:szCs w:val="24"/>
              </w:rPr>
              <w:t>Mazurek Dąbrowskiego</w:t>
            </w:r>
            <w:r w:rsidRPr="00746B08">
              <w:rPr>
                <w:sz w:val="24"/>
                <w:szCs w:val="24"/>
              </w:rPr>
              <w:t xml:space="preserve"> 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lastRenderedPageBreak/>
              <w:t>– przedstawia dalsze losy Legionów Polskich we Włoszech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lastRenderedPageBreak/>
              <w:t>– wyjaśnia, dlaczego Polacy zaczęli tworzyć legiony polskie u boku Napoleona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lastRenderedPageBreak/>
              <w:t>– charakteryzuje postać Napoleona Bonaparte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ocenia, czy </w:t>
            </w:r>
            <w:r w:rsidRPr="00746B08">
              <w:rPr>
                <w:sz w:val="24"/>
                <w:szCs w:val="24"/>
              </w:rPr>
              <w:lastRenderedPageBreak/>
              <w:t xml:space="preserve">Napoleon spełnił pokładane w nim przez Polaków nadzieje </w:t>
            </w:r>
          </w:p>
        </w:tc>
      </w:tr>
      <w:tr w:rsidR="006D67BB" w:rsidRPr="00746B08" w:rsidTr="0017647A">
        <w:trPr>
          <w:trHeight w:val="4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celująca</w:t>
            </w:r>
          </w:p>
        </w:tc>
      </w:tr>
      <w:tr w:rsidR="006D67BB" w:rsidRPr="00746B08" w:rsidTr="0017647A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>23. Romuald Traugutt i powstanie styczniowe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Romuald Traugutt – życie przed wybuchem powstania styczniowego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branka i wybuch powstania styczniowego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wojna partyzancka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funkcjonowanie państwa powstańczego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Romuald 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Traugutt dyktatorem powstania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represje po upadku powstania styczniowego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znaczenie terminów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: zabór rosyjski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działalność konspiracyjna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branka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wojna partyzancka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dyktator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zesłanie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 xml:space="preserve">– przy pomocy nauczyciela poprawnie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zabory, zabór rosyjski, wojna partyzancka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wyjaśnia, dlaczego Polacy zorganizowali powstanie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charakteryzuje taktykę walki partyzanckiej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terminami: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działalność konspiracyjna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branka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dyktator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zesłanie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</w:t>
            </w:r>
            <w:r w:rsidRPr="00746B08">
              <w:rPr>
                <w:rFonts w:eastAsia="Times"/>
                <w:sz w:val="24"/>
                <w:szCs w:val="24"/>
              </w:rPr>
              <w:t>zna wydarzenia związane z datami: 1863–1864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pokazuje na mapie zasięg zaboru rosyjskiego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charakteryzuje postać i dokonania Romualda Traugutta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charakteryzuje sytuację narodu polskiego w zaborze rosyjskim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dlaczego Polacy prowadzili działalność konspiracyjną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opisuje charakter i przebieg powstania styczniowego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skutki powstania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opisuje funkcjonowanie państwa powstańczego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dlaczego powstanie styczniowe upadło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ocenia postawę Polaków pod zaborem rosyjskim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porównuje powstanie styczniowe z innymi powstaniami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różne metody walki o polskość</w:t>
            </w: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lastRenderedPageBreak/>
              <w:t>24. Maria Skłodowska-Curie – polska noblistka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edukacja M. Skłodowskiej-Curie na ziemiach polskich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tajne nauczanie i Latający Uniwersytet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kariera naukowa M. Skłodowskiej- Curie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Nagrody Nobla przyznane M. Skłodowskiej-Curie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polscy nobliści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znaczenie terminów: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tajne nauczanie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Nagroda Nobla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laureat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 poprawnie posługuje się terminami: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tajne nauczanie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 laureat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wyjaśnia, dlaczego Polacy nie mogli</w:t>
            </w:r>
            <w:r w:rsidRPr="00746B08">
              <w:rPr>
                <w:sz w:val="24"/>
                <w:szCs w:val="24"/>
              </w:rPr>
              <w:t xml:space="preserve"> odbywać edukacji w języku polskim?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terminami: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Nagroda Nobla, Uniwersytet Latający 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charakteryzuje, na czym polegało tajne nauczanie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charakteryzuje postać i Marii Skłodowskiej-Curie  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porównuje szkolnictwo XIX-wieczne i współczesne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wyjaśnia, jak funkcjonował Uniwersytet Latający 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wyjaśnia, dlaczego Maria Skłodowska-Curie musiała wyjechać do Francji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przedstawia dokonania 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Marii Skłodowskiej-Curie i wyjaśnia, za co została uhonorowana Nagrodą Nobla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wymienia innych polskich laureatów Nagrody Nobla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opisuje swoją ulubioną dziedzinę naukową i jej wybitnego przedstawiciela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rolę nauki w rozwoju cywilizacyjnym</w:t>
            </w:r>
          </w:p>
        </w:tc>
      </w:tr>
      <w:tr w:rsidR="006D67BB" w:rsidRPr="00746B08" w:rsidTr="0017647A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>25. Powtórzenie</w:t>
            </w:r>
          </w:p>
        </w:tc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Wiadomości i umiejętności z rozdziału III</w:t>
            </w:r>
          </w:p>
        </w:tc>
      </w:tr>
      <w:tr w:rsidR="006D67BB" w:rsidRPr="00746B08" w:rsidTr="0017647A">
        <w:trPr>
          <w:trHeight w:val="42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lastRenderedPageBreak/>
              <w:t>26. Sprawdzian</w:t>
            </w:r>
          </w:p>
        </w:tc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Wiadomości i umiejętności z rozdziału III</w:t>
            </w:r>
          </w:p>
        </w:tc>
      </w:tr>
      <w:tr w:rsidR="006D67BB" w:rsidRPr="00746B08" w:rsidTr="0017647A">
        <w:trPr>
          <w:trHeight w:val="130"/>
        </w:trPr>
        <w:tc>
          <w:tcPr>
            <w:tcW w:w="1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746B08">
              <w:rPr>
                <w:rFonts w:eastAsia="Times New Roman"/>
                <w:b/>
                <w:sz w:val="24"/>
                <w:szCs w:val="24"/>
                <w:lang w:eastAsia="pl-PL"/>
              </w:rPr>
              <w:t>Rozdział IV: Ku współczesnej Polsce</w:t>
            </w:r>
          </w:p>
        </w:tc>
      </w:tr>
      <w:tr w:rsidR="006D67BB" w:rsidRPr="00746B08" w:rsidTr="0017647A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celująca</w:t>
            </w:r>
          </w:p>
        </w:tc>
      </w:tr>
      <w:tr w:rsidR="006D67BB" w:rsidRPr="00746B08" w:rsidTr="0017647A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>27. Józef Piłsudski i niepodległa Polska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działalność Józefa Piłsudskiego przed I wojną światową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udział Legionów Polskich i Józefa Piłsudskiego w działaniach zbrojnych podczas I wojny światowej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odzyskanie niepodległości przez Polskę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walki o ustalenie granic II Rzeczypospolitej i Bitwa Warszawska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Józef Piłsudski Naczelnikiem Państwa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Narodowe Święto Niepodległości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znaczenie terminów: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II Rzeczpospolita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Naczelnik Państwa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 poprawnie posługuje się terminem: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II Rzeczpospolita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wskazuje na mapie obszar II RP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wie, kiedy i z jakiej okazji  obchodzimy święto państwowe w dniu 11 listopada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terminami: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I wojna światowa, Naczelnik Państwa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</w:t>
            </w:r>
            <w:r w:rsidRPr="00746B08">
              <w:rPr>
                <w:rFonts w:eastAsia="Times"/>
                <w:sz w:val="24"/>
                <w:szCs w:val="24"/>
              </w:rPr>
              <w:t>zna wydarzenia związane z datami: 1914–1918; 11 listopada 1918 r., 15 sierpnia 1920 r.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charakteryzuje postać Józefa Piłsudskiego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</w:rPr>
              <w:t xml:space="preserve">– charakteryzuje 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działalność Józefa Piłsudskiego przed I wojną światową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sytuację państw zaborczych po wybuchu I wojny światowej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przedstawia udział Legionów Polskich w działaniach zbrojnych podczas I wojny światowej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</w:t>
            </w:r>
            <w:r w:rsidRPr="00746B08">
              <w:rPr>
                <w:sz w:val="24"/>
                <w:szCs w:val="24"/>
              </w:rPr>
              <w:t xml:space="preserve"> wyjaśnia, dlaczego dzień 11 listopada został ogłoszony świętem państwowym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opisuje przebieg Bitwy Warszawskiej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rolę Józefa Piłsudskiego w odzyskaniu niepodległości i budowie państwa polskiego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opisuje trudności polityczne w odbudowie państwa polskiego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ocenia znaczenie Bitwy Warszawskiej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dlaczego w rocznicę Bitwy Warszawskiej Wojsko Polskie obchodzi swoje święto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sytuację geopolityczną w Europie powstałą w wyniku I wojny światowej, która umożliwiła Polakom odzyskanie niepodległości</w:t>
            </w:r>
          </w:p>
        </w:tc>
      </w:tr>
      <w:tr w:rsidR="006D67BB" w:rsidRPr="00746B08" w:rsidTr="0017647A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celująca</w:t>
            </w: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lastRenderedPageBreak/>
              <w:t>28. Eugeniusz Kwiatkowski i budowa Gdyni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problemy odrodzonej Polski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zaślubiny Polski z morzem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zasługi Eugeniusza Kwiatkowskiego na polu gospodarczym – budowa portu w Gdyni, Centralny Okręg Przemysłowy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Gdynia polskim „oknem na świat”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znaczenie terminów: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eksport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okręg przemysłowy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 poprawnie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gospodarka,przemysł, minister, bezrobocie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wskazuje na mapie Polski Gdynię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wyjaśnia, dlaczego Gdynia stała się 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polskim „oknem na świat”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terminami: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eksport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import,okręg przemysłowy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charakteryzuje postać Eugeniusza Kwiatkowskiego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wskazuje na mapie obszar Centralnego Okręgu Przemysłowego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opisuje trudności gospodarcze i ustrojowe w odbudowie państwa polskiego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dokonania Eugeniusza Kwiatkowskiego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w jaki sposób rozwój gospodarczy wpływa na sytuację obywateli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rolę potencjału gospodarczego państwa we współczesnym świecie</w:t>
            </w: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>29. Zośka, Alek i Rudy – bohaterscy harcerze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wybuch II wojny światowej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sytuacja społeczeństwa polskiego pod niemiecką okupacją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Szare Szeregi (Zośka, Alek, Rudy) 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akcja pod Arsenałem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batalion „Zośka” w powstaniu warszawskim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powstanie warszawskie jako wyraz patriotyzmu młodego pokolenia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 xml:space="preserve">– znaczenie terminów: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okupacja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łapanki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Armia Krajowa, Szare Szeregi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i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 xml:space="preserve">– przy pomocy nauczyciela poprawnie posługuje się terminem: </w:t>
            </w:r>
            <w:r w:rsidRPr="00746B08">
              <w:rPr>
                <w:rFonts w:eastAsia="Times"/>
                <w:i/>
                <w:sz w:val="24"/>
                <w:szCs w:val="24"/>
              </w:rPr>
              <w:t>okupacja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wie, kiedy i gdzie wybuchła II wojna światowa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opisuje sytuację narodu polskiego pod niemiecką okupacją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terminami: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łapanki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Armia Krajowa, Szare Szeregi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</w:t>
            </w:r>
            <w:r w:rsidRPr="00746B08">
              <w:rPr>
                <w:rFonts w:eastAsia="Times"/>
                <w:sz w:val="24"/>
                <w:szCs w:val="24"/>
              </w:rPr>
              <w:t>zna wydarzenia związane z datami: 1 września 1939 r., 1 sierpnia 1944 r., 1945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charakteryzuje postaci Zośki, Alka i Rudego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opisuje najważniejsze akcje Szarych Szeregów, w tym akcję pod Arsenałem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przebieg powstania warszawskiego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charakteryzuje działalność Polskiego Państwa Podziemnego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politykę ZSRR wobec Polaków (mord katyński)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podaje przykłady udziału żołnierzy polskich na frontach II wojny światowej</w:t>
            </w:r>
          </w:p>
        </w:tc>
      </w:tr>
      <w:tr w:rsidR="006D67BB" w:rsidRPr="00746B08" w:rsidTr="0017647A">
        <w:trPr>
          <w:trHeight w:val="4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celująca</w:t>
            </w:r>
          </w:p>
        </w:tc>
      </w:tr>
      <w:tr w:rsidR="006D67BB" w:rsidRPr="00746B08" w:rsidTr="0017647A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  <w:lang w:eastAsia="pl-PL"/>
              </w:rPr>
              <w:t>31. Pilecki i Inka – „żołnierze niezłomni”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polityka Niemiec wobec ludności żydowskiej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ind w:left="140" w:hanging="14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obozy koncentracyjne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ind w:left="140" w:hanging="14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raporty W. Pileckiego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represje komunistów i śmierć W. Pileckiego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polityka komunistów wobec polskiego podziemia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postawa Danuty </w:t>
            </w:r>
            <w:proofErr w:type="spellStart"/>
            <w:r w:rsidRPr="00746B08">
              <w:rPr>
                <w:rFonts w:eastAsia="Times New Roman"/>
                <w:sz w:val="24"/>
                <w:szCs w:val="24"/>
                <w:lang w:eastAsia="pl-PL"/>
              </w:rPr>
              <w:t>Siedzikówny</w:t>
            </w:r>
            <w:proofErr w:type="spellEnd"/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ps. Inka </w:t>
            </w:r>
          </w:p>
          <w:p w:rsidR="006D67BB" w:rsidRPr="00746B08" w:rsidRDefault="006D67BB" w:rsidP="0017647A">
            <w:pPr>
              <w:spacing w:after="0"/>
              <w:rPr>
                <w:bCs/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</w:t>
            </w:r>
            <w:r w:rsidRPr="00746B0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  <w:t xml:space="preserve">znaczenie terminów: </w:t>
            </w:r>
            <w:r w:rsidRPr="00746B08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obozy koncentracyjne, „żołnierze niezłomni”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 poprawnie posługuje się terminem: </w:t>
            </w:r>
            <w:r w:rsidRPr="00746B08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obozy koncentracyjne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</w:pPr>
            <w:r w:rsidRPr="00746B0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  <w:t>– opisuje politykę Niemiec wobec ludności żydowskiej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  <w:t>– wyjaśnia, kto objął rządy w państwie polskim po zakończeniu II wojny światowej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>– poprawnie posługuje się terminem</w:t>
            </w:r>
            <w:r w:rsidRPr="00746B08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 xml:space="preserve"> „żołnierze niezłomni”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</w:pPr>
            <w:r w:rsidRPr="00746B0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  <w:t>– zna zbrodnie niemieckie popełnione na Żydach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  <w:t xml:space="preserve">– 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charakteryzuje postaci Witolda Pileckiego, Danuty </w:t>
            </w:r>
            <w:proofErr w:type="spellStart"/>
            <w:r w:rsidRPr="00746B08">
              <w:rPr>
                <w:rFonts w:eastAsia="Times New Roman"/>
                <w:sz w:val="24"/>
                <w:szCs w:val="24"/>
                <w:lang w:eastAsia="pl-PL"/>
              </w:rPr>
              <w:t>Siedzikówny</w:t>
            </w:r>
            <w:proofErr w:type="spellEnd"/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wyjaśnia, dlaczego dla wielu Polaków wojna się nie zakończyła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wyjaśnia pojęcie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„żołnierze niezłomni”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</w:pPr>
            <w:r w:rsidRPr="00746B0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  <w:t>– wskazuje na mapie największe niemieckie obozy koncentracyjne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</w:pPr>
            <w:r w:rsidRPr="00746B0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  <w:t>– charakteryzuje postać i działalność Witolda Pileckiego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</w:pPr>
            <w:r w:rsidRPr="00746B0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  <w:t>– opisuje represje komunistów wobec zwolenników prawowitych władz polskich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  <w:t xml:space="preserve">– ocenia postawę 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Danuty </w:t>
            </w:r>
            <w:proofErr w:type="spellStart"/>
            <w:r w:rsidRPr="00746B08">
              <w:rPr>
                <w:rFonts w:eastAsia="Times New Roman"/>
                <w:sz w:val="24"/>
                <w:szCs w:val="24"/>
                <w:lang w:eastAsia="pl-PL"/>
              </w:rPr>
              <w:t>Siedzikówny</w:t>
            </w:r>
            <w:proofErr w:type="spellEnd"/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ps. Inka 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dlaczego państwo polskie znalazło się po II wojnie światowej w sowieckiej strefie wpływów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charakteryzuje działalność opozycji antykomunistycznej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rozumie dramatyzm wyboru postaw przez obywateli wobec państwa polskiego po II wojnie światowej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wyjaśnia pojęcie </w:t>
            </w:r>
            <w:r w:rsidRPr="00746B08">
              <w:rPr>
                <w:i/>
                <w:sz w:val="24"/>
                <w:szCs w:val="24"/>
              </w:rPr>
              <w:t>suwerenność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wyjaśnia pojęcie </w:t>
            </w:r>
            <w:r w:rsidRPr="00746B08">
              <w:rPr>
                <w:i/>
                <w:sz w:val="24"/>
                <w:szCs w:val="24"/>
              </w:rPr>
              <w:t xml:space="preserve">„żelazna kurtyna” </w:t>
            </w:r>
            <w:r w:rsidRPr="00746B08">
              <w:rPr>
                <w:sz w:val="24"/>
                <w:szCs w:val="24"/>
              </w:rPr>
              <w:t>oraz jego genezę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  <w:t xml:space="preserve">– charakteryzuje  postać i działalność Ireny </w:t>
            </w:r>
            <w:proofErr w:type="spellStart"/>
            <w:r w:rsidRPr="00746B0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pl-PL"/>
              </w:rPr>
              <w:t>Sendlerowej</w:t>
            </w:r>
            <w:proofErr w:type="spellEnd"/>
          </w:p>
        </w:tc>
      </w:tr>
      <w:tr w:rsidR="006D67BB" w:rsidRPr="00746B08" w:rsidTr="0017647A">
        <w:trPr>
          <w:trHeight w:val="68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  <w:lang w:eastAsia="pl-PL"/>
              </w:rPr>
              <w:t xml:space="preserve">29. </w:t>
            </w:r>
          </w:p>
        </w:tc>
        <w:tc>
          <w:tcPr>
            <w:tcW w:w="13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Utrwalenie wiadomości i umiejętności zdobytych w klasie czwartej</w:t>
            </w:r>
          </w:p>
        </w:tc>
      </w:tr>
      <w:tr w:rsidR="006D67BB" w:rsidRPr="00746B08" w:rsidTr="0017647A">
        <w:trPr>
          <w:trHeight w:val="8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  <w:lang w:eastAsia="pl-PL"/>
              </w:rPr>
              <w:lastRenderedPageBreak/>
              <w:t>30. Jan Paweł II – papież pielgrzym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opozycyjna rola Kościoła w czasach komunizmu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wybór Karola Wojtyły na papieża 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pielgrzymki papieża do ojczyzny: </w:t>
            </w:r>
            <w:r w:rsidRPr="00746B08"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pl-PL"/>
              </w:rPr>
              <w:t>Niech zstąpi Duch Twój i odnowi oblicze ziemi</w:t>
            </w:r>
            <w:r w:rsidRPr="00746B0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pl-PL"/>
              </w:rPr>
              <w:t>. Tej ziemi!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wsparcie Kościoła dla Polaków protestujących przeciw rządom komunistów 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Jan Paweł II jako papież pielgrzym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znaczenie terminów: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papież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konklawe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kardynał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pontyfikat</w:t>
            </w:r>
          </w:p>
          <w:p w:rsidR="006D67BB" w:rsidRPr="00746B08" w:rsidRDefault="006D67BB" w:rsidP="0017647A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 poprawnie posługuje się terminem: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papież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wskazuje na mapie przebieg granic państwa polskiego po II wojnie światowej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wie, kim był Karol Wojtyła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t>– poprawnie posługuje się terminami: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konklawe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kardynał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pontyfikat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charakteryzuje rolę papieża jako przywódcy Kościoła katolickiego oraz jako autorytetu moralnego dla wiernych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wyjaśnia, dlaczego w czasach komunizmu ukształtowała się opozycja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opisuje sytuację społeczeństwa polskiego w czasach PRL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charakteryzuje rolę Kościoła katolickiego w czasach komunizmu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znaczenie pierwszej pielgrzymki Jana Pawła II do kraju dla społeczeństwa polskiego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podaje przykłady  protestów Polaków wobec władz komunistycznych</w:t>
            </w:r>
          </w:p>
        </w:tc>
      </w:tr>
      <w:tr w:rsidR="006D67BB" w:rsidRPr="00746B08" w:rsidTr="0017647A">
        <w:trPr>
          <w:trHeight w:val="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b/>
                <w:sz w:val="24"/>
                <w:szCs w:val="24"/>
              </w:rPr>
              <w:t>celująca</w:t>
            </w: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  <w:lang w:eastAsia="pl-PL"/>
              </w:rPr>
              <w:t>32. „Solidarność” i jej bohaterowie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kryzys PRL w latach 70. XX w.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działalność opozycyjna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strajki robotnicze i powstanie NSZZ „Solidarność”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– bohaterowie „Solidarności” – L. Wałęsa, A. Walentynowicz, A. Gwiazda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wprowadzenie stanu wojennego i represje przeciwko opozycji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przełom 1989 r. i upadek komunizmu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znaczenie terminów: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strajk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związek zawodowy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„Solidarność”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stan wojenny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Okrągły Stół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 xml:space="preserve">– przy pomocy nauczyciela poprawnie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kryzys</w:t>
            </w:r>
            <w:r w:rsidRPr="00746B08">
              <w:rPr>
                <w:rFonts w:eastAsia="Times"/>
                <w:sz w:val="24"/>
                <w:szCs w:val="24"/>
              </w:rPr>
              <w:t>,</w:t>
            </w:r>
            <w:r w:rsidRPr="00746B08">
              <w:rPr>
                <w:rFonts w:eastAsia="Times"/>
                <w:i/>
                <w:sz w:val="24"/>
                <w:szCs w:val="24"/>
              </w:rPr>
              <w:t xml:space="preserve"> strajk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wie, jak się nazywał pierwszy przywódca związku zawodowego </w:t>
            </w:r>
            <w:r w:rsidRPr="00746B08">
              <w:rPr>
                <w:rFonts w:eastAsia="Times"/>
                <w:sz w:val="24"/>
                <w:szCs w:val="24"/>
              </w:rPr>
              <w:lastRenderedPageBreak/>
              <w:t>„Solidarność” i późniejszy prezydent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 xml:space="preserve">– poprawnie posługuje się terminami: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związek zawodowy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>„Solidarność”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stan wojenny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,</w:t>
            </w:r>
            <w:r w:rsidRPr="00746B08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 Okrągły Stół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– </w:t>
            </w:r>
            <w:r w:rsidRPr="00746B08">
              <w:rPr>
                <w:rFonts w:eastAsia="Times"/>
                <w:sz w:val="24"/>
                <w:szCs w:val="24"/>
              </w:rPr>
              <w:t>zna wydarzenia związane z datami: sierpień 1980, l989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– wyjaśnia, dlaczego w 1980 r. doszło do masowych strajków robotniczych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– zna głównych bohaterów „Solidarności” – L. Wałęsę, A. Walentynowicz, A. Gwiazdę</w:t>
            </w:r>
          </w:p>
          <w:p w:rsidR="006D67BB" w:rsidRPr="00746B08" w:rsidRDefault="006D67BB" w:rsidP="0017647A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lastRenderedPageBreak/>
              <w:t>– opisuje okoliczności zawiązania związku zawodowego „Solidarność”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główne postulaty „Solidarności”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wyjaśnia, jaką rolę </w:t>
            </w:r>
            <w:r w:rsidRPr="00746B08">
              <w:rPr>
                <w:sz w:val="24"/>
                <w:szCs w:val="24"/>
              </w:rPr>
              <w:lastRenderedPageBreak/>
              <w:t>odegrał stan wojenny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znaczenie i skutki rozmów Okrągłego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lastRenderedPageBreak/>
              <w:t>– wskazuje różnice polityczne między czasami komunizmu a wolną Polską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opowiada o rywalizacji między Związkiem Sowieckim a Zachodem </w:t>
            </w:r>
          </w:p>
        </w:tc>
      </w:tr>
      <w:tr w:rsidR="006D67BB" w:rsidRPr="00746B08" w:rsidTr="0017647A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</w:rPr>
              <w:lastRenderedPageBreak/>
              <w:t xml:space="preserve">33. Czasy </w:t>
            </w:r>
            <w:proofErr w:type="spellStart"/>
            <w:r w:rsidRPr="00746B08">
              <w:rPr>
                <w:sz w:val="24"/>
                <w:szCs w:val="24"/>
              </w:rPr>
              <w:t>stanisła-wowskie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hanging="37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* ideały epoki oświecenia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hanging="37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* dokonania króla Stanisława Augusta Poniatowskiego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hanging="37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* ustanowienie Komisji Edukacji Narodowej i jej znaczenie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hanging="37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* kultura doby stanisławowskiej oraz jej przedstawiciele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ind w:hanging="37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* zabytki budownictwa i </w:t>
            </w:r>
            <w:r w:rsidRPr="00746B0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architektury polskiej 2. poł. XVIII w.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lastRenderedPageBreak/>
              <w:t xml:space="preserve">– przy pomocy nauczyciela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encyklopedia, edukacja, reformy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wyjaśnia, w jakim celu wprowadzane są reformy państwa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proponuje własne reformy w państwie oraz edukacji i wyjaśnia ich celowość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Szkoła Rycerska, kadet, mecenas, obiady czwartkowe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wymienia zasługi króla Stanisława Augusta Poniatowskiego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wyjaśnia, dlaczego Dzień Edukacji Narodowej jest współcześnie obchodzony 14 października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charakteryzuje sytuację państwa polskiego w czasach panowania Stanisława Augusta Poniatowskiego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przedstawia najwybitniejszych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wskazuje przykłady zabytków doby oświecenia w kraju i w regionie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dlaczego oświecenie było nazywane „wiekiem rozumu”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znaczenie powołania Komisji Edukacji Narodowej dla państwa polskiego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 xml:space="preserve">– wyjaśnia kontrowersje w ocenie panowania króla Stanisława Augusta Poniatowskiego </w:t>
            </w:r>
          </w:p>
        </w:tc>
      </w:tr>
      <w:tr w:rsidR="006D67BB" w:rsidRPr="00746B08" w:rsidTr="0017647A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lastRenderedPageBreak/>
              <w:t>34. Bitwa</w:t>
            </w:r>
          </w:p>
          <w:p w:rsidR="006D67BB" w:rsidRPr="00746B08" w:rsidRDefault="006D67BB" w:rsidP="0017647A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sz w:val="24"/>
                <w:szCs w:val="24"/>
                <w:lang w:eastAsia="pl-PL"/>
              </w:rPr>
            </w:pPr>
            <w:r w:rsidRPr="00746B08">
              <w:rPr>
                <w:sz w:val="24"/>
                <w:szCs w:val="24"/>
              </w:rPr>
              <w:t>Warszawska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* Rosja Sowiecka i komunizm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* wojna polsko-bolszewicka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>* Bitwa Warszawska i jej legenda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746B08">
              <w:rPr>
                <w:rFonts w:eastAsia="Times New Roman"/>
                <w:sz w:val="24"/>
                <w:szCs w:val="24"/>
                <w:lang w:eastAsia="pl-PL"/>
              </w:rPr>
              <w:t xml:space="preserve">* 15 sierpnia  – Święto Wojska Polskiego </w:t>
            </w:r>
          </w:p>
          <w:p w:rsidR="006D67BB" w:rsidRPr="00746B08" w:rsidRDefault="006D67BB" w:rsidP="0017647A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przy pomocy nauczyciela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RP, ułani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przedstawia głównodowodzącego wojsk polskich w bitwie pod Warszawą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wskazuje na mapie miejsce Bitwy Warszawskiej oraz przebieg wschodniej granicy II RP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 xml:space="preserve">– poprawnie posługuje się terminami: </w:t>
            </w:r>
            <w:r w:rsidRPr="00746B08">
              <w:rPr>
                <w:rFonts w:eastAsia="Times"/>
                <w:i/>
                <w:sz w:val="24"/>
                <w:szCs w:val="24"/>
              </w:rPr>
              <w:t>komunizm, bolszewicy, cud nad Wisłą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zna wydarzenia związane z datami: 15 sierpnia 1920 r.</w:t>
            </w:r>
          </w:p>
          <w:p w:rsidR="006D67BB" w:rsidRPr="00746B08" w:rsidRDefault="006D67BB" w:rsidP="0017647A">
            <w:pPr>
              <w:spacing w:after="0"/>
              <w:rPr>
                <w:rFonts w:eastAsia="Times"/>
                <w:sz w:val="24"/>
                <w:szCs w:val="24"/>
              </w:rPr>
            </w:pPr>
            <w:r w:rsidRPr="00746B08">
              <w:rPr>
                <w:rFonts w:eastAsia="Times"/>
                <w:sz w:val="24"/>
                <w:szCs w:val="24"/>
              </w:rPr>
              <w:t>– wyjaśnia, dlaczego 15 lipca 1920 r. obchodzone jest Święto Wojska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 genezę wojny o wschodnią granicę II RP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omawia przebieg wojny polsko-bolszewickiej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ocenia postawę ludności polskiej wobec sowieckiego zagrożenia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jakie czynniki złożyły się na sukces wojsk polskich w wojnie z Rosją Sowiecką</w:t>
            </w:r>
          </w:p>
          <w:p w:rsidR="006D67BB" w:rsidRPr="00746B08" w:rsidRDefault="006D67BB" w:rsidP="001764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wyjaśnia, jak się miały ideały komunizmu do praktyki</w:t>
            </w:r>
          </w:p>
          <w:p w:rsidR="006D67BB" w:rsidRPr="00746B08" w:rsidRDefault="006D67BB" w:rsidP="0017647A">
            <w:pPr>
              <w:snapToGrid w:val="0"/>
              <w:spacing w:after="0"/>
              <w:rPr>
                <w:sz w:val="24"/>
                <w:szCs w:val="24"/>
              </w:rPr>
            </w:pPr>
            <w:r w:rsidRPr="00746B08">
              <w:rPr>
                <w:sz w:val="24"/>
                <w:szCs w:val="24"/>
              </w:rPr>
              <w:t>– podaje przykłady współcześnie istniejących krajów komunistycznych oraz opisuje życie ich mieszkańców</w:t>
            </w:r>
          </w:p>
        </w:tc>
      </w:tr>
    </w:tbl>
    <w:p w:rsidR="00C80BB6" w:rsidRPr="00746B08" w:rsidRDefault="00C80BB6">
      <w:pPr>
        <w:rPr>
          <w:sz w:val="24"/>
          <w:szCs w:val="24"/>
        </w:rPr>
      </w:pPr>
    </w:p>
    <w:sectPr w:rsidR="00C80BB6" w:rsidRPr="00746B08" w:rsidSect="006D67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D75F2"/>
    <w:rsid w:val="00271774"/>
    <w:rsid w:val="005D75F2"/>
    <w:rsid w:val="006D67BB"/>
    <w:rsid w:val="00746B08"/>
    <w:rsid w:val="007B2C3F"/>
    <w:rsid w:val="007D05A0"/>
    <w:rsid w:val="00C80BB6"/>
    <w:rsid w:val="00F9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7BB"/>
    <w:pPr>
      <w:spacing w:after="20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6D67BB"/>
    <w:pPr>
      <w:keepNext/>
      <w:spacing w:before="600" w:after="360"/>
      <w:jc w:val="center"/>
      <w:outlineLvl w:val="0"/>
    </w:pPr>
    <w:rPr>
      <w:b/>
      <w:bCs/>
      <w:color w:val="333399"/>
      <w:spacing w:val="6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67BB"/>
    <w:pPr>
      <w:keepNext/>
      <w:suppressAutoHyphens/>
      <w:spacing w:after="0"/>
      <w:outlineLvl w:val="1"/>
    </w:pPr>
    <w:rPr>
      <w:rFonts w:eastAsia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7BB"/>
    <w:rPr>
      <w:rFonts w:ascii="Times New Roman" w:eastAsia="Calibri" w:hAnsi="Times New Roman" w:cs="Times New Roman"/>
      <w:b/>
      <w:bCs/>
      <w:color w:val="333399"/>
      <w:spacing w:val="6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D67B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D67BB"/>
    <w:pPr>
      <w:tabs>
        <w:tab w:val="center" w:pos="4536"/>
        <w:tab w:val="right" w:pos="9072"/>
      </w:tabs>
    </w:pPr>
    <w:rPr>
      <w:rFonts w:eastAsia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6D67BB"/>
    <w:rPr>
      <w:rFonts w:ascii="Times New Roman" w:eastAsia="Times New Roman" w:hAnsi="Times New Roman" w:cs="Times New Roman"/>
      <w:sz w:val="20"/>
      <w:szCs w:val="20"/>
      <w:lang/>
    </w:rPr>
  </w:style>
  <w:style w:type="character" w:styleId="Numerstrony">
    <w:name w:val="page number"/>
    <w:basedOn w:val="Domylnaczcionkaakapitu"/>
    <w:uiPriority w:val="99"/>
    <w:rsid w:val="006D67BB"/>
  </w:style>
  <w:style w:type="paragraph" w:styleId="Akapitzlist">
    <w:name w:val="List Paragraph"/>
    <w:basedOn w:val="Normalny"/>
    <w:uiPriority w:val="34"/>
    <w:qFormat/>
    <w:rsid w:val="006D67B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7BB"/>
    <w:pPr>
      <w:spacing w:after="0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7BB"/>
    <w:rPr>
      <w:rFonts w:ascii="Segoe UI" w:eastAsia="Calibri" w:hAnsi="Segoe UI" w:cs="Times New Roman"/>
      <w:sz w:val="18"/>
      <w:szCs w:val="18"/>
      <w:lang/>
    </w:rPr>
  </w:style>
  <w:style w:type="paragraph" w:styleId="NormalnyWeb">
    <w:name w:val="Normal (Web)"/>
    <w:basedOn w:val="Normalny"/>
    <w:uiPriority w:val="99"/>
    <w:unhideWhenUsed/>
    <w:rsid w:val="006D67BB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6D67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67B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6D67BB"/>
    <w:rPr>
      <w:rFonts w:ascii="Times New Roman" w:eastAsia="Calibri" w:hAnsi="Times New Roman" w:cs="Times New Roman"/>
      <w:sz w:val="26"/>
      <w:szCs w:val="26"/>
      <w:lang/>
    </w:rPr>
  </w:style>
  <w:style w:type="character" w:styleId="Odwoaniedokomentarza">
    <w:name w:val="annotation reference"/>
    <w:uiPriority w:val="99"/>
    <w:semiHidden/>
    <w:unhideWhenUsed/>
    <w:rsid w:val="006D6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7BB"/>
    <w:pPr>
      <w:spacing w:after="160"/>
    </w:pPr>
    <w:rPr>
      <w:rFonts w:ascii="Calibri" w:hAnsi="Calibri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7BB"/>
    <w:rPr>
      <w:rFonts w:ascii="Calibri" w:eastAsia="Calibri" w:hAnsi="Calibri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7BB"/>
    <w:rPr>
      <w:rFonts w:ascii="Calibri" w:eastAsia="Calibri" w:hAnsi="Calibri" w:cs="Times New Roman"/>
      <w:b/>
      <w:bCs/>
      <w:sz w:val="20"/>
      <w:szCs w:val="20"/>
      <w:lang/>
    </w:rPr>
  </w:style>
  <w:style w:type="paragraph" w:styleId="Poprawka">
    <w:name w:val="Revision"/>
    <w:hidden/>
    <w:uiPriority w:val="99"/>
    <w:semiHidden/>
    <w:rsid w:val="006D67BB"/>
    <w:pPr>
      <w:spacing w:after="0" w:line="240" w:lineRule="auto"/>
    </w:pPr>
    <w:rPr>
      <w:rFonts w:ascii="Calibri" w:eastAsia="Calibri" w:hAnsi="Calibri" w:cs="Arial"/>
    </w:rPr>
  </w:style>
  <w:style w:type="paragraph" w:customStyle="1" w:styleId="Pa11">
    <w:name w:val="Pa11"/>
    <w:basedOn w:val="Normalny"/>
    <w:next w:val="Normalny"/>
    <w:uiPriority w:val="99"/>
    <w:rsid w:val="006D67BB"/>
    <w:pPr>
      <w:autoSpaceDE w:val="0"/>
      <w:autoSpaceDN w:val="0"/>
      <w:adjustRightInd w:val="0"/>
      <w:spacing w:after="0" w:line="241" w:lineRule="atLeast"/>
    </w:pPr>
    <w:rPr>
      <w:rFonts w:ascii="Humanst521EU" w:hAnsi="Humanst521EU" w:cs="Arial"/>
      <w:sz w:val="24"/>
      <w:szCs w:val="24"/>
    </w:rPr>
  </w:style>
  <w:style w:type="character" w:customStyle="1" w:styleId="A13">
    <w:name w:val="A13"/>
    <w:uiPriority w:val="99"/>
    <w:rsid w:val="006D67BB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6D67BB"/>
    <w:rPr>
      <w:rFonts w:cs="Humanst521EU"/>
      <w:color w:val="000000"/>
      <w:sz w:val="15"/>
      <w:szCs w:val="15"/>
    </w:rPr>
  </w:style>
  <w:style w:type="paragraph" w:styleId="Tytu">
    <w:name w:val="Title"/>
    <w:basedOn w:val="Normalny"/>
    <w:link w:val="TytuZnak"/>
    <w:qFormat/>
    <w:rsid w:val="006D67BB"/>
    <w:pPr>
      <w:spacing w:after="0"/>
      <w:jc w:val="center"/>
    </w:pPr>
    <w:rPr>
      <w:rFonts w:eastAsia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6D67BB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">
    <w:name w:val="Body Text"/>
    <w:basedOn w:val="Normalny"/>
    <w:link w:val="TekstpodstawowyZnak"/>
    <w:rsid w:val="006D67BB"/>
    <w:pPr>
      <w:suppressAutoHyphens/>
      <w:spacing w:after="0"/>
    </w:pPr>
    <w:rPr>
      <w:rFonts w:eastAsia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67B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6D67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D67BB"/>
    <w:pPr>
      <w:suppressAutoHyphens/>
      <w:spacing w:after="0"/>
      <w:jc w:val="center"/>
    </w:pPr>
    <w:rPr>
      <w:rFonts w:eastAsia="Times New Roman"/>
      <w:b/>
      <w:bCs/>
      <w:sz w:val="32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67B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7BB"/>
    <w:pPr>
      <w:spacing w:after="0"/>
    </w:pPr>
    <w:rPr>
      <w:rFonts w:eastAsia="Times New Roman" w:cstheme="minorBidi"/>
      <w:sz w:val="22"/>
      <w:szCs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D67BB"/>
    <w:rPr>
      <w:rFonts w:ascii="Times New Roman" w:eastAsia="Calibri" w:hAnsi="Times New Roman" w:cs="Times New Roman"/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6D67BB"/>
    <w:pPr>
      <w:widowControl w:val="0"/>
      <w:suppressAutoHyphens/>
      <w:spacing w:after="0"/>
    </w:pPr>
    <w:rPr>
      <w:rFonts w:ascii="Times" w:hAnsi="Times"/>
      <w:sz w:val="20"/>
      <w:szCs w:val="20"/>
      <w:lang w:eastAsia="pl-PL"/>
    </w:rPr>
  </w:style>
  <w:style w:type="paragraph" w:styleId="Bezodstpw">
    <w:name w:val="No Spacing"/>
    <w:uiPriority w:val="99"/>
    <w:qFormat/>
    <w:rsid w:val="006D67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31">
    <w:name w:val="Pa31"/>
    <w:basedOn w:val="Default"/>
    <w:next w:val="Default"/>
    <w:uiPriority w:val="99"/>
    <w:rsid w:val="006D67BB"/>
    <w:pPr>
      <w:spacing w:line="321" w:lineRule="atLeast"/>
    </w:pPr>
    <w:rPr>
      <w:rFonts w:ascii="Minion Pro" w:hAnsi="Minion Pro" w:cs="Minion Pro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4817</Words>
  <Characters>28907</Characters>
  <Application>Microsoft Office Word</Application>
  <DocSecurity>0</DocSecurity>
  <Lines>240</Lines>
  <Paragraphs>67</Paragraphs>
  <ScaleCrop>false</ScaleCrop>
  <Company>Microsoft</Company>
  <LinksUpToDate>false</LinksUpToDate>
  <CharactersWithSpaces>33657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2019-01-01T16:30:00Z</dcterms:created>
  <dcterms:modified xsi:type="dcterms:W3CDTF">2019-01-01T16:30:00Z</dcterms:modified>
</cp:coreProperties>
</file>