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A3" w:rsidRPr="00995C2E" w:rsidRDefault="003503A3" w:rsidP="003503A3">
      <w:pPr>
        <w:jc w:val="center"/>
        <w:rPr>
          <w:rFonts w:eastAsia="Lucida Sans Unicode"/>
          <w:b/>
          <w:bCs/>
          <w:color w:val="000000"/>
          <w:sz w:val="20"/>
          <w:lang w:eastAsia="ar-SA"/>
        </w:rPr>
      </w:pPr>
      <w:r w:rsidRPr="00995C2E">
        <w:rPr>
          <w:rFonts w:eastAsia="Lucida Sans Unicode"/>
          <w:b/>
          <w:bCs/>
          <w:color w:val="000000"/>
          <w:sz w:val="20"/>
          <w:lang w:eastAsia="ar-SA"/>
        </w:rPr>
        <w:t>Wymagania edukacyjne na oceny klasyfikacyjne</w:t>
      </w:r>
    </w:p>
    <w:p w:rsidR="003503A3" w:rsidRPr="00995C2E" w:rsidRDefault="003503A3" w:rsidP="003503A3">
      <w:pPr>
        <w:jc w:val="center"/>
        <w:rPr>
          <w:rFonts w:eastAsia="Lucida Sans Unicode"/>
          <w:b/>
          <w:bCs/>
          <w:color w:val="000000"/>
          <w:sz w:val="20"/>
          <w:lang w:eastAsia="ar-SA"/>
        </w:rPr>
      </w:pPr>
      <w:r w:rsidRPr="00995C2E">
        <w:rPr>
          <w:rFonts w:eastAsia="Lucida Sans Unicode"/>
          <w:b/>
          <w:bCs/>
          <w:color w:val="000000"/>
          <w:sz w:val="20"/>
          <w:lang w:eastAsia="ar-SA"/>
        </w:rPr>
        <w:t>z przedmiotu język po</w:t>
      </w:r>
      <w:r w:rsidR="00EF1B55">
        <w:rPr>
          <w:rFonts w:eastAsia="Lucida Sans Unicode"/>
          <w:b/>
          <w:bCs/>
          <w:color w:val="000000"/>
          <w:sz w:val="20"/>
          <w:lang w:eastAsia="ar-SA"/>
        </w:rPr>
        <w:t xml:space="preserve">lski dla oddziału VIIIa </w:t>
      </w:r>
      <w:bookmarkStart w:id="0" w:name="_GoBack"/>
      <w:bookmarkEnd w:id="0"/>
    </w:p>
    <w:p w:rsidR="003503A3" w:rsidRPr="00995C2E" w:rsidRDefault="003503A3" w:rsidP="003503A3">
      <w:pPr>
        <w:jc w:val="center"/>
        <w:rPr>
          <w:b/>
          <w:bCs/>
          <w:sz w:val="20"/>
          <w:lang w:eastAsia="ar-SA"/>
        </w:rPr>
      </w:pPr>
      <w:r w:rsidRPr="00995C2E">
        <w:rPr>
          <w:b/>
          <w:bCs/>
          <w:sz w:val="20"/>
          <w:lang w:eastAsia="ar-SA"/>
        </w:rPr>
        <w:t>na rok szkolny 2021/2022</w:t>
      </w:r>
    </w:p>
    <w:p w:rsidR="003503A3" w:rsidRPr="00995C2E" w:rsidRDefault="003503A3" w:rsidP="003503A3">
      <w:pPr>
        <w:jc w:val="center"/>
        <w:rPr>
          <w:b/>
          <w:bCs/>
          <w:sz w:val="20"/>
          <w:lang w:eastAsia="ar-SA"/>
        </w:rPr>
      </w:pPr>
    </w:p>
    <w:p w:rsidR="003503A3" w:rsidRPr="00995C2E" w:rsidRDefault="003503A3" w:rsidP="00995C2E">
      <w:pPr>
        <w:rPr>
          <w:b/>
          <w:bCs/>
          <w:sz w:val="20"/>
          <w:lang w:eastAsia="ar-SA"/>
        </w:rPr>
      </w:pPr>
    </w:p>
    <w:p w:rsidR="003503A3" w:rsidRPr="00995C2E" w:rsidRDefault="003503A3" w:rsidP="003503A3">
      <w:pPr>
        <w:jc w:val="center"/>
        <w:rPr>
          <w:sz w:val="20"/>
          <w:lang w:eastAsia="ar-SA"/>
        </w:rPr>
      </w:pPr>
    </w:p>
    <w:p w:rsidR="003503A3" w:rsidRPr="00995C2E" w:rsidRDefault="003503A3" w:rsidP="003503A3">
      <w:pPr>
        <w:rPr>
          <w:b/>
          <w:bCs/>
          <w:sz w:val="20"/>
          <w:lang w:eastAsia="ar-SA"/>
        </w:rPr>
      </w:pPr>
      <w:r w:rsidRPr="00995C2E">
        <w:rPr>
          <w:b/>
          <w:bCs/>
          <w:sz w:val="20"/>
          <w:lang w:eastAsia="ar-SA"/>
        </w:rPr>
        <w:t>Na podstawie 3 rozdz. III Szkolnego Systemu Oceniania z dn. 17 września 1990 roku /z późniejszymi zmianami/ ustala się poniższe wymagania.</w:t>
      </w:r>
    </w:p>
    <w:p w:rsidR="003503A3" w:rsidRPr="00995C2E" w:rsidRDefault="003503A3" w:rsidP="003503A3">
      <w:pPr>
        <w:rPr>
          <w:b/>
          <w:bCs/>
          <w:sz w:val="20"/>
          <w:lang w:eastAsia="ar-SA"/>
        </w:rPr>
      </w:pPr>
    </w:p>
    <w:p w:rsidR="003503A3" w:rsidRPr="00995C2E" w:rsidRDefault="003503A3" w:rsidP="003503A3">
      <w:pPr>
        <w:pStyle w:val="Zwykytekst1"/>
        <w:rPr>
          <w:rFonts w:ascii="Times New Roman" w:hAnsi="Times New Roman"/>
          <w:lang w:eastAsia="ar-SA"/>
        </w:rPr>
      </w:pPr>
    </w:p>
    <w:p w:rsidR="003503A3" w:rsidRPr="00995C2E" w:rsidRDefault="003503A3" w:rsidP="003503A3">
      <w:pPr>
        <w:pStyle w:val="Zwykytekst1"/>
        <w:ind w:left="2124" w:hanging="2124"/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b/>
          <w:lang w:eastAsia="ar-SA"/>
        </w:rPr>
        <w:t>Ocena celująca.</w:t>
      </w:r>
      <w:r w:rsidRPr="00995C2E">
        <w:rPr>
          <w:rFonts w:ascii="Times New Roman" w:hAnsi="Times New Roman"/>
          <w:lang w:eastAsia="ar-SA"/>
        </w:rPr>
        <w:tab/>
      </w:r>
    </w:p>
    <w:p w:rsidR="003503A3" w:rsidRPr="00995C2E" w:rsidRDefault="00D42CC5" w:rsidP="003503A3">
      <w:pPr>
        <w:pStyle w:val="Zwykytekst1"/>
        <w:ind w:left="2124" w:hanging="2124"/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O</w:t>
      </w:r>
      <w:r w:rsidR="003503A3" w:rsidRPr="00995C2E">
        <w:rPr>
          <w:rFonts w:ascii="Times New Roman" w:hAnsi="Times New Roman"/>
          <w:lang w:eastAsia="ar-SA"/>
        </w:rPr>
        <w:t>cenę celującą otrzymuje uczeń, który:</w:t>
      </w:r>
    </w:p>
    <w:p w:rsidR="003503A3" w:rsidRPr="00995C2E" w:rsidRDefault="003503A3" w:rsidP="003503A3">
      <w:pPr>
        <w:pStyle w:val="Zwykytekst1"/>
        <w:ind w:left="2124" w:hanging="2124"/>
        <w:rPr>
          <w:rFonts w:ascii="Times New Roman" w:hAnsi="Times New Roman"/>
          <w:lang w:eastAsia="ar-SA"/>
        </w:rPr>
      </w:pP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samodzielnie i twórczo rozwija własne uzdolnienia i zainteresowania;</w:t>
      </w:r>
    </w:p>
    <w:p w:rsidR="00D42CC5" w:rsidRPr="00995C2E" w:rsidRDefault="00D42CC5" w:rsidP="00D42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95C2E">
        <w:rPr>
          <w:rFonts w:ascii="Times New Roman" w:hAnsi="Times New Roman" w:cs="Times New Roman"/>
          <w:sz w:val="20"/>
          <w:szCs w:val="20"/>
        </w:rPr>
        <w:t>doskonale opanował umiejętności zapisane w podstawie programowej;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aktywnie bierze udział w lidze przedmiotowej i jest jej laureatem;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myśli twórczo, aktywnie pracuje w grupie, proponuje oryginalne rozwiązania;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nie powiela cudzych poglądów, potrafi krytycznie ustosunkować się do językowej, literackiej i kulturowej rzeczywistości;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bierze udział i osiąga sukcesy w konkursach polonistycznych;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podejmuje działalność literacką lub kulturalną w szkole i poza nią;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prezentuje wysoki poziom merytoryczny i artystyczny;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 xml:space="preserve">wypowiedzi ustne i pisemne cechują się dojrzałością myślenia, poprawnością językową oraz świadczą o systematycznym pogłębianiu zdobytej wiedzy ;  </w:t>
      </w:r>
    </w:p>
    <w:p w:rsidR="003503A3" w:rsidRPr="00995C2E" w:rsidRDefault="007F0480" w:rsidP="00D42CC5">
      <w:pPr>
        <w:pStyle w:val="Zwykytekst1"/>
        <w:numPr>
          <w:ilvl w:val="0"/>
          <w:numId w:val="1"/>
        </w:numPr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prace pisemne są bezbłędne;</w:t>
      </w:r>
    </w:p>
    <w:p w:rsidR="007F0480" w:rsidRPr="00995C2E" w:rsidRDefault="00D42CC5" w:rsidP="007F0480">
      <w:pPr>
        <w:pStyle w:val="Zwykytekst1"/>
        <w:tabs>
          <w:tab w:val="left" w:pos="379"/>
        </w:tabs>
        <w:ind w:left="130"/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11</w:t>
      </w:r>
      <w:r w:rsidR="007F0480" w:rsidRPr="00995C2E">
        <w:rPr>
          <w:rFonts w:ascii="Times New Roman" w:hAnsi="Times New Roman"/>
          <w:lang w:eastAsia="ar-SA"/>
        </w:rPr>
        <w:t>.bierze udział i osiąga sukcesy w szkolnej lidze polonistycznej.</w:t>
      </w:r>
    </w:p>
    <w:p w:rsidR="003503A3" w:rsidRPr="00995C2E" w:rsidRDefault="003503A3" w:rsidP="003503A3">
      <w:pPr>
        <w:pStyle w:val="Zwykytekst1"/>
        <w:tabs>
          <w:tab w:val="left" w:pos="739"/>
        </w:tabs>
        <w:ind w:left="379"/>
        <w:rPr>
          <w:rFonts w:ascii="Times New Roman" w:eastAsia="Lucida Sans Unicode" w:hAnsi="Times New Roman"/>
          <w:color w:val="000000"/>
          <w:lang w:eastAsia="ar-SA"/>
        </w:rPr>
      </w:pPr>
    </w:p>
    <w:p w:rsidR="003503A3" w:rsidRPr="00995C2E" w:rsidRDefault="003503A3" w:rsidP="003503A3">
      <w:pPr>
        <w:pStyle w:val="Zwykytekst1"/>
        <w:tabs>
          <w:tab w:val="left" w:pos="739"/>
        </w:tabs>
        <w:ind w:left="379"/>
        <w:rPr>
          <w:rFonts w:ascii="Times New Roman" w:eastAsia="Lucida Sans Unicode" w:hAnsi="Times New Roman"/>
          <w:color w:val="000000"/>
          <w:lang w:eastAsia="ar-SA"/>
        </w:rPr>
      </w:pPr>
      <w:r w:rsidRPr="00995C2E">
        <w:rPr>
          <w:rFonts w:ascii="Times New Roman" w:eastAsia="Lucida Sans Unicode" w:hAnsi="Times New Roman"/>
          <w:b/>
          <w:color w:val="000000"/>
          <w:lang w:eastAsia="ar-SA"/>
        </w:rPr>
        <w:t>Ocena</w:t>
      </w:r>
      <w:r w:rsidRPr="00995C2E">
        <w:rPr>
          <w:rFonts w:ascii="Times New Roman" w:eastAsia="Lucida Sans Unicode" w:hAnsi="Times New Roman"/>
          <w:color w:val="000000"/>
          <w:lang w:eastAsia="ar-SA"/>
        </w:rPr>
        <w:t xml:space="preserve"> </w:t>
      </w:r>
      <w:r w:rsidRPr="00995C2E">
        <w:rPr>
          <w:rFonts w:ascii="Times New Roman" w:eastAsia="Lucida Sans Unicode" w:hAnsi="Times New Roman"/>
          <w:b/>
          <w:color w:val="000000"/>
          <w:lang w:eastAsia="ar-SA"/>
        </w:rPr>
        <w:t>bardzo dobra</w:t>
      </w:r>
      <w:r w:rsidRPr="00995C2E">
        <w:rPr>
          <w:rFonts w:ascii="Times New Roman" w:eastAsia="Lucida Sans Unicode" w:hAnsi="Times New Roman"/>
          <w:color w:val="000000"/>
          <w:lang w:eastAsia="ar-SA"/>
        </w:rPr>
        <w:t xml:space="preserve">. </w:t>
      </w:r>
    </w:p>
    <w:p w:rsidR="003503A3" w:rsidRPr="00995C2E" w:rsidRDefault="003503A3" w:rsidP="003503A3">
      <w:pPr>
        <w:pStyle w:val="Zwykytekst1"/>
        <w:tabs>
          <w:tab w:val="left" w:pos="739"/>
        </w:tabs>
        <w:ind w:left="379"/>
        <w:rPr>
          <w:rFonts w:ascii="Times New Roman" w:eastAsia="Lucida Sans Unicode" w:hAnsi="Times New Roman"/>
          <w:color w:val="000000"/>
          <w:lang w:eastAsia="ar-SA"/>
        </w:rPr>
      </w:pP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wypowiedzi ustne i pisemne są bezbłędne pod względem językowym, stylistycznym, logicznym i rzeczowym;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uczeń potrafi samodzielnie zanalizować i zinterpretować utwory literackie;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zna treść le</w:t>
      </w:r>
      <w:r w:rsidR="00D42CC5" w:rsidRPr="00995C2E">
        <w:rPr>
          <w:rFonts w:ascii="Times New Roman" w:hAnsi="Times New Roman"/>
          <w:lang w:eastAsia="ar-SA"/>
        </w:rPr>
        <w:t>ktur obowiązujących w klasie VIII iVII</w:t>
      </w:r>
      <w:r w:rsidRPr="00995C2E">
        <w:rPr>
          <w:rFonts w:ascii="Times New Roman" w:hAnsi="Times New Roman"/>
          <w:lang w:eastAsia="ar-SA"/>
        </w:rPr>
        <w:t>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rozpoznaje rodzaje i gatunki literackie oraz ich cechy;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biegle dokonuje przekształceń tekstu;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swobodnie redaguje różne formy wypowiedzi (np. opis, opowiadanie, rozprawka, charakterystyka porównawcza, list);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prace pisemne świadczą o znajomości problematyki, kompozycji, znajomości reguł gramatycznych, ortograficznych i interpunkcyjnych;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opis zjawiska wzbogaca różnorodnymi środkami artystycznymi;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sprawnie omawia symbolikę utworu;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poszukuje i porządkuje informacje na podstawie różnych źródeł tekstowych;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analizując sens utworu, wykorzystuje zależność treści dzieła z okolicznościami jego powstania i biografią autora;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ma bogaty zasób słownictwa;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omawia i klasyfikuje części mowy i części zdania;</w:t>
      </w:r>
    </w:p>
    <w:p w:rsidR="003503A3" w:rsidRPr="00995C2E" w:rsidRDefault="003503A3" w:rsidP="003503A3">
      <w:pPr>
        <w:pStyle w:val="Zwykytekst1"/>
        <w:numPr>
          <w:ilvl w:val="0"/>
          <w:numId w:val="2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dokonuje rozbioru gramatycznego i logicznego zdania;</w:t>
      </w:r>
    </w:p>
    <w:p w:rsidR="003503A3" w:rsidRPr="00995C2E" w:rsidRDefault="003503A3" w:rsidP="003503A3">
      <w:pPr>
        <w:numPr>
          <w:ilvl w:val="0"/>
          <w:numId w:val="2"/>
        </w:numPr>
        <w:tabs>
          <w:tab w:val="left" w:pos="385"/>
        </w:tabs>
        <w:rPr>
          <w:sz w:val="20"/>
          <w:lang w:eastAsia="ar-SA"/>
        </w:rPr>
      </w:pPr>
      <w:r w:rsidRPr="00995C2E">
        <w:rPr>
          <w:sz w:val="20"/>
          <w:lang w:eastAsia="ar-SA"/>
        </w:rPr>
        <w:t>zna i rozpoznaje różne rodzaje zdań złożonych;</w:t>
      </w:r>
    </w:p>
    <w:p w:rsidR="003503A3" w:rsidRPr="00995C2E" w:rsidRDefault="003503A3" w:rsidP="003503A3">
      <w:pPr>
        <w:numPr>
          <w:ilvl w:val="0"/>
          <w:numId w:val="2"/>
        </w:numPr>
        <w:tabs>
          <w:tab w:val="left" w:pos="385"/>
        </w:tabs>
        <w:rPr>
          <w:sz w:val="20"/>
          <w:lang w:eastAsia="ar-SA"/>
        </w:rPr>
      </w:pPr>
      <w:r w:rsidRPr="00995C2E">
        <w:rPr>
          <w:sz w:val="20"/>
          <w:lang w:eastAsia="ar-SA"/>
        </w:rPr>
        <w:t>Dokonuje analizy zdania złożonego i wielokrotnie złożonego.</w:t>
      </w:r>
    </w:p>
    <w:p w:rsidR="003503A3" w:rsidRPr="00995C2E" w:rsidRDefault="003503A3" w:rsidP="003503A3">
      <w:pPr>
        <w:numPr>
          <w:ilvl w:val="0"/>
          <w:numId w:val="2"/>
        </w:numPr>
        <w:tabs>
          <w:tab w:val="left" w:pos="385"/>
        </w:tabs>
        <w:rPr>
          <w:sz w:val="20"/>
          <w:lang w:eastAsia="ar-SA"/>
        </w:rPr>
      </w:pPr>
      <w:r w:rsidRPr="00995C2E">
        <w:rPr>
          <w:sz w:val="20"/>
          <w:lang w:eastAsia="ar-SA"/>
        </w:rPr>
        <w:t xml:space="preserve">  charakteryzuje głoski i omawia zjawiska fonetyczne występujące w języku polskim;</w:t>
      </w:r>
    </w:p>
    <w:p w:rsidR="003503A3" w:rsidRPr="00995C2E" w:rsidRDefault="003503A3" w:rsidP="003503A3">
      <w:pPr>
        <w:numPr>
          <w:ilvl w:val="0"/>
          <w:numId w:val="2"/>
        </w:numPr>
        <w:tabs>
          <w:tab w:val="left" w:pos="385"/>
        </w:tabs>
        <w:rPr>
          <w:sz w:val="20"/>
          <w:lang w:eastAsia="ar-SA"/>
        </w:rPr>
      </w:pPr>
      <w:r w:rsidRPr="00995C2E">
        <w:rPr>
          <w:sz w:val="20"/>
          <w:lang w:eastAsia="ar-SA"/>
        </w:rPr>
        <w:t>dokonuje analizy słowotwórczej wyrazów.</w:t>
      </w:r>
    </w:p>
    <w:p w:rsidR="00D42CC5" w:rsidRPr="00995C2E" w:rsidRDefault="00D42CC5" w:rsidP="00D42CC5">
      <w:pPr>
        <w:rPr>
          <w:sz w:val="20"/>
          <w:lang w:eastAsia="ar-SA"/>
        </w:rPr>
      </w:pPr>
    </w:p>
    <w:p w:rsidR="00D42CC5" w:rsidRPr="00995C2E" w:rsidRDefault="00D42CC5" w:rsidP="00D42CC5">
      <w:pPr>
        <w:rPr>
          <w:sz w:val="20"/>
          <w:lang w:eastAsia="ar-SA"/>
        </w:rPr>
      </w:pPr>
    </w:p>
    <w:p w:rsidR="003503A3" w:rsidRPr="00995C2E" w:rsidRDefault="003503A3" w:rsidP="003503A3">
      <w:pPr>
        <w:tabs>
          <w:tab w:val="left" w:pos="385"/>
        </w:tabs>
        <w:rPr>
          <w:sz w:val="20"/>
          <w:lang w:eastAsia="ar-SA"/>
        </w:rPr>
      </w:pPr>
    </w:p>
    <w:p w:rsidR="003503A3" w:rsidRPr="00995C2E" w:rsidRDefault="003503A3" w:rsidP="003503A3">
      <w:pPr>
        <w:pStyle w:val="Zwykytekst1"/>
        <w:tabs>
          <w:tab w:val="left" w:pos="745"/>
        </w:tabs>
        <w:ind w:left="385"/>
        <w:rPr>
          <w:rFonts w:ascii="Times New Roman" w:hAnsi="Times New Roman"/>
          <w:b/>
          <w:bCs/>
          <w:lang w:eastAsia="ar-SA"/>
        </w:rPr>
      </w:pPr>
      <w:r w:rsidRPr="00995C2E">
        <w:rPr>
          <w:rFonts w:ascii="Times New Roman" w:hAnsi="Times New Roman"/>
          <w:b/>
          <w:bCs/>
          <w:lang w:eastAsia="ar-SA"/>
        </w:rPr>
        <w:t>Ocena dobra.</w:t>
      </w:r>
    </w:p>
    <w:p w:rsidR="003503A3" w:rsidRPr="00995C2E" w:rsidRDefault="003503A3" w:rsidP="003503A3">
      <w:pPr>
        <w:pStyle w:val="Zwykytekst1"/>
        <w:ind w:left="385"/>
        <w:rPr>
          <w:rFonts w:ascii="Times New Roman" w:hAnsi="Times New Roman"/>
          <w:b/>
          <w:bCs/>
          <w:lang w:eastAsia="ar-SA"/>
        </w:rPr>
      </w:pPr>
    </w:p>
    <w:p w:rsidR="003503A3" w:rsidRPr="00995C2E" w:rsidRDefault="003503A3" w:rsidP="003503A3">
      <w:pPr>
        <w:pStyle w:val="Zwykytekst1"/>
        <w:numPr>
          <w:ilvl w:val="0"/>
          <w:numId w:val="3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odczytuje teksty na poziomie dosłownym, przenośnym i symbolicznym;</w:t>
      </w:r>
    </w:p>
    <w:p w:rsidR="003503A3" w:rsidRPr="00995C2E" w:rsidRDefault="003503A3" w:rsidP="003503A3">
      <w:pPr>
        <w:pStyle w:val="Zwykytekst1"/>
        <w:numPr>
          <w:ilvl w:val="0"/>
          <w:numId w:val="3"/>
        </w:numPr>
        <w:tabs>
          <w:tab w:val="left" w:pos="385"/>
        </w:tabs>
        <w:rPr>
          <w:rFonts w:ascii="Times New Roman" w:eastAsia="Lucida Sans Unicode" w:hAnsi="Times New Roman"/>
          <w:color w:val="000000"/>
          <w:lang w:eastAsia="ar-SA"/>
        </w:rPr>
      </w:pPr>
      <w:r w:rsidRPr="00995C2E">
        <w:rPr>
          <w:rFonts w:ascii="Times New Roman" w:eastAsia="Lucida Sans Unicode" w:hAnsi="Times New Roman"/>
          <w:color w:val="000000"/>
          <w:lang w:eastAsia="ar-SA"/>
        </w:rPr>
        <w:t>samodzielnie określa temat utworu;</w:t>
      </w:r>
    </w:p>
    <w:p w:rsidR="003503A3" w:rsidRPr="00995C2E" w:rsidRDefault="003503A3" w:rsidP="003503A3">
      <w:pPr>
        <w:pStyle w:val="Zwykytekst1"/>
        <w:numPr>
          <w:ilvl w:val="0"/>
          <w:numId w:val="3"/>
        </w:numPr>
        <w:tabs>
          <w:tab w:val="left" w:pos="385"/>
        </w:tabs>
        <w:rPr>
          <w:rFonts w:ascii="Times New Roman" w:eastAsia="Lucida Sans Unicode" w:hAnsi="Times New Roman"/>
          <w:color w:val="000000"/>
          <w:lang w:eastAsia="ar-SA"/>
        </w:rPr>
      </w:pPr>
      <w:r w:rsidRPr="00995C2E">
        <w:rPr>
          <w:rFonts w:ascii="Times New Roman" w:eastAsia="Lucida Sans Unicode" w:hAnsi="Times New Roman"/>
          <w:color w:val="000000"/>
          <w:lang w:eastAsia="ar-SA"/>
        </w:rPr>
        <w:t>posługuje się wyszukanymi cytatami na zadany temat;</w:t>
      </w:r>
    </w:p>
    <w:p w:rsidR="003503A3" w:rsidRPr="00995C2E" w:rsidRDefault="003503A3" w:rsidP="003503A3">
      <w:pPr>
        <w:pStyle w:val="Zwykytekst1"/>
        <w:numPr>
          <w:ilvl w:val="0"/>
          <w:numId w:val="3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wykorzystuje rożne źródła tekstowe w celu zdobycia informacji;</w:t>
      </w:r>
    </w:p>
    <w:p w:rsidR="003503A3" w:rsidRPr="00995C2E" w:rsidRDefault="003503A3" w:rsidP="003503A3">
      <w:pPr>
        <w:pStyle w:val="Zwykytekst1"/>
        <w:numPr>
          <w:ilvl w:val="0"/>
          <w:numId w:val="3"/>
        </w:numPr>
        <w:tabs>
          <w:tab w:val="left" w:pos="385"/>
        </w:tabs>
        <w:rPr>
          <w:rFonts w:ascii="Times New Roman" w:eastAsia="Lucida Sans Unicode" w:hAnsi="Times New Roman"/>
          <w:color w:val="000000"/>
          <w:lang w:eastAsia="ar-SA"/>
        </w:rPr>
      </w:pPr>
      <w:r w:rsidRPr="00995C2E">
        <w:rPr>
          <w:rFonts w:ascii="Times New Roman" w:eastAsia="Lucida Sans Unicode" w:hAnsi="Times New Roman"/>
          <w:color w:val="000000"/>
          <w:lang w:eastAsia="ar-SA"/>
        </w:rPr>
        <w:lastRenderedPageBreak/>
        <w:t>zna rodzaje i gatunki literackie;</w:t>
      </w:r>
    </w:p>
    <w:p w:rsidR="003503A3" w:rsidRPr="00995C2E" w:rsidRDefault="003503A3" w:rsidP="003503A3">
      <w:pPr>
        <w:pStyle w:val="Zwykytekst1"/>
        <w:numPr>
          <w:ilvl w:val="0"/>
          <w:numId w:val="3"/>
        </w:numPr>
        <w:tabs>
          <w:tab w:val="left" w:pos="385"/>
        </w:tabs>
        <w:rPr>
          <w:rFonts w:ascii="Times New Roman" w:eastAsia="Lucida Sans Unicode" w:hAnsi="Times New Roman"/>
          <w:color w:val="000000"/>
          <w:lang w:eastAsia="ar-SA"/>
        </w:rPr>
      </w:pPr>
      <w:r w:rsidRPr="00995C2E">
        <w:rPr>
          <w:rFonts w:ascii="Times New Roman" w:eastAsia="Lucida Sans Unicode" w:hAnsi="Times New Roman"/>
          <w:color w:val="000000"/>
          <w:lang w:eastAsia="ar-SA"/>
        </w:rPr>
        <w:t>wykorzystuje informacje  zawarte w słowniku poprawnej polszczyzny i frazeologicznym; sprawnie wyszukuje informacje podczas czytania;</w:t>
      </w:r>
    </w:p>
    <w:p w:rsidR="003503A3" w:rsidRPr="00995C2E" w:rsidRDefault="003503A3" w:rsidP="003503A3">
      <w:pPr>
        <w:pStyle w:val="Zwykytekst1"/>
        <w:numPr>
          <w:ilvl w:val="0"/>
          <w:numId w:val="3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omawia funkcję ilustracji i podejmuje próbę interpretacji dzieła malarskiego;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redaguje różne formy wypowiedzi pisemnych;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w wypowiedziach podejmuje próby oceny;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umie samodzielnie poprawić większość swoich błędów;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zna treść wymaganych lektur w klasie trzeciej;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w dobrym stopniu zna reguły ortograficzne i interpunkcyjne;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klasyfikuje części mowy i części zdania;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dokonuje poprawnie rozbioru gramatycznego i logicznego zdania pojedynczego oraz analizy składniowej zdania złożonego i wielokrotnie złożonego;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charakteryzuje głoski i omawia zjawiska fonetyczne występujące w języku polskim;</w:t>
      </w:r>
    </w:p>
    <w:p w:rsidR="003503A3" w:rsidRPr="00995C2E" w:rsidRDefault="003503A3" w:rsidP="003503A3">
      <w:pPr>
        <w:pStyle w:val="Zwykytekst1"/>
        <w:numPr>
          <w:ilvl w:val="0"/>
          <w:numId w:val="1"/>
        </w:numPr>
        <w:tabs>
          <w:tab w:val="left" w:pos="379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dokonuje analizy słowotwórczej wyrazów.</w:t>
      </w:r>
    </w:p>
    <w:p w:rsidR="003503A3" w:rsidRPr="00995C2E" w:rsidRDefault="003503A3" w:rsidP="003503A3">
      <w:pPr>
        <w:pStyle w:val="Zwykytekst1"/>
        <w:tabs>
          <w:tab w:val="left" w:pos="360"/>
        </w:tabs>
        <w:rPr>
          <w:rFonts w:ascii="Times New Roman" w:hAnsi="Times New Roman"/>
          <w:lang w:eastAsia="ar-SA"/>
        </w:rPr>
      </w:pPr>
    </w:p>
    <w:p w:rsidR="003503A3" w:rsidRPr="00995C2E" w:rsidRDefault="003503A3" w:rsidP="003503A3">
      <w:pPr>
        <w:pStyle w:val="Zwykytekst1"/>
        <w:tabs>
          <w:tab w:val="left" w:pos="360"/>
        </w:tabs>
        <w:rPr>
          <w:rFonts w:ascii="Times New Roman" w:hAnsi="Times New Roman"/>
          <w:b/>
          <w:lang w:eastAsia="ar-SA"/>
        </w:rPr>
      </w:pPr>
      <w:r w:rsidRPr="00995C2E">
        <w:rPr>
          <w:rFonts w:ascii="Times New Roman" w:hAnsi="Times New Roman"/>
          <w:b/>
          <w:lang w:eastAsia="ar-SA"/>
        </w:rPr>
        <w:t>Ocena dostateczna.</w:t>
      </w:r>
    </w:p>
    <w:p w:rsidR="003503A3" w:rsidRPr="00995C2E" w:rsidRDefault="003503A3" w:rsidP="003503A3">
      <w:pPr>
        <w:pStyle w:val="Zwykytekst1"/>
        <w:tabs>
          <w:tab w:val="left" w:pos="360"/>
        </w:tabs>
        <w:rPr>
          <w:rFonts w:ascii="Times New Roman" w:hAnsi="Times New Roman"/>
          <w:lang w:eastAsia="ar-SA"/>
        </w:rPr>
      </w:pP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wypowiada się poprawnie pod względem językowym i rzeczowym;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zna treść wymaganych lektur;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przedstawia treść utworu po samodzielnym cichym czytaniu;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rozpoznaje elementy świata przedstawionego 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poprawnie redaguje opis, charakterystykę, streszczenie, notatkę i opowiadanie, rozprawkę;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wyodrębnia elementy budowy wiersza;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potrafi korzystać ze słownika i encyklopedii;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w stopniu dostatecznym zna zasady ortografii i interpunkcji;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zna i poprawnie wskazuje w zdaniu części mowy i części zdania;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potrafi poprawnie odmienić rożne części mowy;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dokonuje rozbioru gramatycznego i logicznego na łatwych przykładach;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klasyfikuje zdania pojedyncze i złożone oraz równoważniki zdań;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zna pojęcie głoski i litery, charakteryzuje głoski, wskazuje zjawiska fonetyczne w wyrazach;</w:t>
      </w:r>
    </w:p>
    <w:p w:rsidR="003503A3" w:rsidRPr="00995C2E" w:rsidRDefault="003503A3" w:rsidP="003503A3">
      <w:pPr>
        <w:pStyle w:val="Zwykytekst1"/>
        <w:numPr>
          <w:ilvl w:val="0"/>
          <w:numId w:val="4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zna podstawowe pojęcia z zakresu słowotwórstwa, wskazuje wyraz podstawowy, pochodny i formant.</w:t>
      </w:r>
    </w:p>
    <w:p w:rsidR="003503A3" w:rsidRPr="00995C2E" w:rsidRDefault="003503A3" w:rsidP="003503A3">
      <w:pPr>
        <w:pStyle w:val="Zwykytekst1"/>
        <w:tabs>
          <w:tab w:val="left" w:pos="360"/>
        </w:tabs>
        <w:rPr>
          <w:rFonts w:ascii="Times New Roman" w:hAnsi="Times New Roman"/>
          <w:lang w:eastAsia="ar-SA"/>
        </w:rPr>
      </w:pPr>
    </w:p>
    <w:p w:rsidR="003503A3" w:rsidRPr="00995C2E" w:rsidRDefault="003503A3" w:rsidP="003503A3">
      <w:pPr>
        <w:pStyle w:val="Zwykytekst1"/>
        <w:rPr>
          <w:rFonts w:ascii="Times New Roman" w:hAnsi="Times New Roman"/>
          <w:b/>
          <w:lang w:eastAsia="ar-SA"/>
        </w:rPr>
      </w:pPr>
      <w:r w:rsidRPr="00995C2E">
        <w:rPr>
          <w:rFonts w:ascii="Times New Roman" w:hAnsi="Times New Roman"/>
          <w:b/>
          <w:lang w:eastAsia="ar-SA"/>
        </w:rPr>
        <w:t>Ocena dopuszczająca.</w:t>
      </w:r>
    </w:p>
    <w:p w:rsidR="003503A3" w:rsidRPr="00995C2E" w:rsidRDefault="003503A3" w:rsidP="003503A3">
      <w:pPr>
        <w:pStyle w:val="Zwykytekst1"/>
        <w:rPr>
          <w:rFonts w:ascii="Times New Roman" w:hAnsi="Times New Roman"/>
          <w:b/>
          <w:lang w:eastAsia="ar-SA"/>
        </w:rPr>
      </w:pPr>
    </w:p>
    <w:p w:rsidR="003503A3" w:rsidRPr="00995C2E" w:rsidRDefault="003503A3" w:rsidP="003503A3">
      <w:pPr>
        <w:pStyle w:val="Zwykytekst1"/>
        <w:tabs>
          <w:tab w:val="left" w:pos="360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Uczeń samodzielnie lub z pomocą nauczyciela wykonuje proste zadania.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rozumie czytany i analizowany tekst;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umie samodzielnie opowiadać;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pracuje z książką, wyszukuje potrzebne informacje;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rozróżnia narrację pierwszo- i trzecioosobową;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poprawnie redaguje proste formy wypowiedzi (opis, opowiadanie, charakterystyka, notatka, streszczenie);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wymienia cechy epiki, liryki i dramatu jako rodzaju literackiego;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</w:tabs>
        <w:rPr>
          <w:rFonts w:ascii="Times New Roman" w:eastAsia="Lucida Sans Unicode" w:hAnsi="Times New Roman"/>
          <w:color w:val="000000"/>
          <w:lang w:eastAsia="ar-SA"/>
        </w:rPr>
      </w:pPr>
      <w:r w:rsidRPr="00995C2E">
        <w:rPr>
          <w:rFonts w:ascii="Times New Roman" w:eastAsia="Lucida Sans Unicode" w:hAnsi="Times New Roman"/>
          <w:color w:val="000000"/>
          <w:lang w:eastAsia="ar-SA"/>
        </w:rPr>
        <w:t>z pomocą nauczyciela formułuje argumenty odpowiednie do tezy;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wypowiada swoje zdanie w dyskusji;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samodzielnie pisze plan ramowy i szczegółowy;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popełnia błędy, które nie przekreślają wartości pracy i wysiłku ucznia;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potrafi rozpoznać odmienne i nieodmienne części mowy oraz części zdania;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rozpoznaje zdanie pojedyncze i złożone, równoważniki zdań;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zna pojęcie głoski i litery, charakteryzuje głoski, wskazuje zjawiska fonetyczne w wyrazach;</w:t>
      </w:r>
    </w:p>
    <w:p w:rsidR="003503A3" w:rsidRPr="00995C2E" w:rsidRDefault="003503A3" w:rsidP="003503A3">
      <w:pPr>
        <w:pStyle w:val="Zwykytekst1"/>
        <w:numPr>
          <w:ilvl w:val="0"/>
          <w:numId w:val="5"/>
        </w:numPr>
        <w:tabs>
          <w:tab w:val="left" w:pos="385"/>
          <w:tab w:val="left" w:pos="426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zna podstawowe pojęcia z zakresu słowotwórstwa, wskazuje wyraz podstawowy, pochodny i formant.</w:t>
      </w:r>
    </w:p>
    <w:p w:rsidR="003503A3" w:rsidRPr="00995C2E" w:rsidRDefault="003503A3" w:rsidP="003503A3">
      <w:pPr>
        <w:pStyle w:val="Zwykytekst1"/>
        <w:tabs>
          <w:tab w:val="left" w:pos="360"/>
        </w:tabs>
        <w:rPr>
          <w:rFonts w:ascii="Times New Roman" w:hAnsi="Times New Roman"/>
          <w:lang w:eastAsia="ar-SA"/>
        </w:rPr>
      </w:pPr>
    </w:p>
    <w:p w:rsidR="003503A3" w:rsidRPr="00995C2E" w:rsidRDefault="003503A3" w:rsidP="003503A3">
      <w:pPr>
        <w:pStyle w:val="Zwykytekst1"/>
        <w:rPr>
          <w:rFonts w:ascii="Times New Roman" w:hAnsi="Times New Roman"/>
          <w:b/>
          <w:lang w:eastAsia="ar-SA"/>
        </w:rPr>
      </w:pPr>
      <w:r w:rsidRPr="00995C2E">
        <w:rPr>
          <w:rFonts w:ascii="Times New Roman" w:hAnsi="Times New Roman"/>
          <w:b/>
          <w:lang w:eastAsia="ar-SA"/>
        </w:rPr>
        <w:t>Formy ewaluacji osiągnięć.</w:t>
      </w:r>
    </w:p>
    <w:p w:rsidR="003503A3" w:rsidRPr="00995C2E" w:rsidRDefault="003503A3" w:rsidP="003503A3">
      <w:pPr>
        <w:pStyle w:val="Zwykytekst1"/>
        <w:numPr>
          <w:ilvl w:val="0"/>
          <w:numId w:val="6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Formy ustne (odpowiedzi, recytacja, aktywność na lekcjach).</w:t>
      </w:r>
    </w:p>
    <w:p w:rsidR="003503A3" w:rsidRPr="00995C2E" w:rsidRDefault="003503A3" w:rsidP="003503A3">
      <w:pPr>
        <w:pStyle w:val="Zwykytekst1"/>
        <w:numPr>
          <w:ilvl w:val="0"/>
          <w:numId w:val="6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Formy pisemne:</w:t>
      </w:r>
    </w:p>
    <w:p w:rsidR="003503A3" w:rsidRPr="00995C2E" w:rsidRDefault="003503A3" w:rsidP="003503A3">
      <w:pPr>
        <w:pStyle w:val="Zwykytekst1"/>
        <w:numPr>
          <w:ilvl w:val="0"/>
          <w:numId w:val="7"/>
        </w:numPr>
        <w:tabs>
          <w:tab w:val="left" w:pos="584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Kartkówki (wiadomości z trzech – czterech ostatnich tematów lekcyjnych);</w:t>
      </w:r>
    </w:p>
    <w:p w:rsidR="003503A3" w:rsidRPr="00995C2E" w:rsidRDefault="003503A3" w:rsidP="003503A3">
      <w:pPr>
        <w:pStyle w:val="Zwykytekst1"/>
        <w:numPr>
          <w:ilvl w:val="0"/>
          <w:numId w:val="7"/>
        </w:numPr>
        <w:tabs>
          <w:tab w:val="left" w:pos="584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Praca klasowa (dłuższa wypowiedź pisemna – wypracowanie z literatury);</w:t>
      </w:r>
    </w:p>
    <w:p w:rsidR="003503A3" w:rsidRPr="00995C2E" w:rsidRDefault="003503A3" w:rsidP="003503A3">
      <w:pPr>
        <w:pStyle w:val="Zwykytekst1"/>
        <w:numPr>
          <w:ilvl w:val="0"/>
          <w:numId w:val="7"/>
        </w:numPr>
        <w:tabs>
          <w:tab w:val="left" w:pos="584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Praca klasowa – test składający się z pytań zamkniętych i otwartych (wiadomości z gramatyki i teorii literatury);</w:t>
      </w:r>
    </w:p>
    <w:p w:rsidR="003503A3" w:rsidRPr="00995C2E" w:rsidRDefault="003503A3" w:rsidP="003503A3">
      <w:pPr>
        <w:pStyle w:val="Zwykytekst1"/>
        <w:numPr>
          <w:ilvl w:val="0"/>
          <w:numId w:val="7"/>
        </w:numPr>
        <w:tabs>
          <w:tab w:val="left" w:pos="584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Prace domowe (wypracowania, ćwiczenia, notatki);</w:t>
      </w:r>
    </w:p>
    <w:p w:rsidR="003503A3" w:rsidRPr="00995C2E" w:rsidRDefault="003503A3" w:rsidP="003503A3">
      <w:pPr>
        <w:pStyle w:val="Zwykytekst1"/>
        <w:numPr>
          <w:ilvl w:val="0"/>
          <w:numId w:val="7"/>
        </w:numPr>
        <w:tabs>
          <w:tab w:val="left" w:pos="584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Aktywność na lekcjach (praca samodzielna i w grupie).</w:t>
      </w:r>
    </w:p>
    <w:p w:rsidR="003503A3" w:rsidRPr="00995C2E" w:rsidRDefault="003503A3" w:rsidP="003503A3">
      <w:pPr>
        <w:pStyle w:val="Zwykytekst1"/>
        <w:numPr>
          <w:ilvl w:val="0"/>
          <w:numId w:val="8"/>
        </w:numPr>
        <w:tabs>
          <w:tab w:val="left" w:pos="385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Inne formy aktywności:</w:t>
      </w:r>
    </w:p>
    <w:p w:rsidR="003503A3" w:rsidRPr="00995C2E" w:rsidRDefault="003503A3" w:rsidP="003503A3">
      <w:pPr>
        <w:pStyle w:val="Zwykytekst1"/>
        <w:numPr>
          <w:ilvl w:val="0"/>
          <w:numId w:val="9"/>
        </w:numPr>
        <w:tabs>
          <w:tab w:val="left" w:pos="553"/>
          <w:tab w:val="left" w:pos="600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lastRenderedPageBreak/>
        <w:t>aktywny udział w zajęciach wyrównawczych;</w:t>
      </w:r>
    </w:p>
    <w:p w:rsidR="003503A3" w:rsidRPr="00995C2E" w:rsidRDefault="003503A3" w:rsidP="003503A3">
      <w:pPr>
        <w:pStyle w:val="Zwykytekst1"/>
        <w:numPr>
          <w:ilvl w:val="0"/>
          <w:numId w:val="9"/>
        </w:numPr>
        <w:tabs>
          <w:tab w:val="left" w:pos="553"/>
          <w:tab w:val="left" w:pos="600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aktywny udział w zajęciach koła polonistycznego;</w:t>
      </w:r>
    </w:p>
    <w:p w:rsidR="003503A3" w:rsidRPr="00995C2E" w:rsidRDefault="003503A3" w:rsidP="003503A3">
      <w:pPr>
        <w:pStyle w:val="Zwykytekst1"/>
        <w:numPr>
          <w:ilvl w:val="0"/>
          <w:numId w:val="9"/>
        </w:numPr>
        <w:tabs>
          <w:tab w:val="left" w:pos="553"/>
          <w:tab w:val="left" w:pos="600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udział w konkursach polonistycznych;</w:t>
      </w:r>
    </w:p>
    <w:p w:rsidR="003503A3" w:rsidRPr="00995C2E" w:rsidRDefault="003503A3" w:rsidP="003503A3">
      <w:pPr>
        <w:pStyle w:val="Zwykytekst1"/>
        <w:numPr>
          <w:ilvl w:val="0"/>
          <w:numId w:val="9"/>
        </w:numPr>
        <w:tabs>
          <w:tab w:val="left" w:pos="553"/>
          <w:tab w:val="left" w:pos="600"/>
        </w:tabs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 xml:space="preserve">przygotowanie do lekcji (posiadanie na każdej lekcji podręcznika, uzupełnionego i estetycznie prowadzonego </w:t>
      </w:r>
    </w:p>
    <w:p w:rsidR="003503A3" w:rsidRPr="00995C2E" w:rsidRDefault="003503A3" w:rsidP="003503A3">
      <w:pPr>
        <w:pStyle w:val="Zwykytekst1"/>
        <w:tabs>
          <w:tab w:val="left" w:pos="913"/>
          <w:tab w:val="left" w:pos="1153"/>
        </w:tabs>
        <w:ind w:left="553"/>
        <w:rPr>
          <w:rFonts w:ascii="Times New Roman" w:hAnsi="Times New Roman"/>
          <w:lang w:eastAsia="ar-SA"/>
        </w:rPr>
      </w:pPr>
      <w:r w:rsidRPr="00995C2E">
        <w:rPr>
          <w:rFonts w:ascii="Times New Roman" w:hAnsi="Times New Roman"/>
          <w:lang w:eastAsia="ar-SA"/>
        </w:rPr>
        <w:t>zeszytu ćwiczeń i zeszytu przedmiotowego).</w:t>
      </w:r>
    </w:p>
    <w:p w:rsidR="003503A3" w:rsidRPr="00995C2E" w:rsidRDefault="003503A3" w:rsidP="003503A3">
      <w:pPr>
        <w:pStyle w:val="Zwykytekst1"/>
        <w:rPr>
          <w:rFonts w:ascii="Times New Roman" w:hAnsi="Times New Roman"/>
          <w:lang w:eastAsia="ar-SA"/>
        </w:rPr>
      </w:pPr>
    </w:p>
    <w:p w:rsidR="003503A3" w:rsidRPr="00995C2E" w:rsidRDefault="003503A3" w:rsidP="003503A3">
      <w:pPr>
        <w:pStyle w:val="BodyText"/>
        <w:ind w:left="360"/>
        <w:rPr>
          <w:rFonts w:ascii="Times New Roman" w:hAnsi="Times New Roman"/>
          <w:b/>
          <w:bCs/>
          <w:sz w:val="20"/>
          <w:lang w:eastAsia="ar-SA"/>
        </w:rPr>
      </w:pPr>
      <w:r w:rsidRPr="00995C2E">
        <w:rPr>
          <w:rFonts w:ascii="Times New Roman" w:hAnsi="Times New Roman"/>
          <w:b/>
          <w:bCs/>
          <w:sz w:val="20"/>
          <w:lang w:eastAsia="ar-SA"/>
        </w:rPr>
        <w:t>ZASADY POPRAWIANIA OCEN CZĄSTKOWYCH I ŚRÓDROCZNYCH Z JĘZYKA POLSKIEGO:</w:t>
      </w:r>
    </w:p>
    <w:p w:rsidR="00A21F0D" w:rsidRPr="00995C2E" w:rsidRDefault="00A21F0D" w:rsidP="00A21F0D">
      <w:pPr>
        <w:pStyle w:val="PlainText"/>
        <w:numPr>
          <w:ilvl w:val="1"/>
          <w:numId w:val="6"/>
        </w:numPr>
        <w:tabs>
          <w:tab w:val="clear" w:pos="521"/>
          <w:tab w:val="left" w:pos="360"/>
          <w:tab w:val="num" w:pos="1080"/>
        </w:tabs>
        <w:ind w:left="360" w:hanging="360"/>
        <w:rPr>
          <w:rFonts w:ascii="Times New Roman" w:hAnsi="Times New Roman"/>
          <w:b/>
        </w:rPr>
      </w:pPr>
      <w:r w:rsidRPr="00995C2E">
        <w:rPr>
          <w:rFonts w:ascii="Times New Roman" w:hAnsi="Times New Roman"/>
        </w:rPr>
        <w:t>Uczeń ma możliwość poprawienia oceny niedostatecznej z pracy klasowej w ciągu dwóch tygodni od jej otrzymania w terminie podanym przez nauczyciela.</w:t>
      </w:r>
    </w:p>
    <w:p w:rsidR="00A21F0D" w:rsidRPr="00995C2E" w:rsidRDefault="00A21F0D" w:rsidP="00A21F0D">
      <w:pPr>
        <w:pStyle w:val="PlainText"/>
        <w:rPr>
          <w:rFonts w:ascii="Times New Roman" w:hAnsi="Times New Roman"/>
        </w:rPr>
      </w:pPr>
      <w:r w:rsidRPr="00995C2E">
        <w:rPr>
          <w:rFonts w:ascii="Times New Roman" w:hAnsi="Times New Roman"/>
        </w:rPr>
        <w:t>2.    Nie ma możliwości poprawiania oceny z kartkówki.</w:t>
      </w:r>
    </w:p>
    <w:p w:rsidR="00A21F0D" w:rsidRPr="00995C2E" w:rsidRDefault="00A21F0D" w:rsidP="00A21F0D">
      <w:pPr>
        <w:pStyle w:val="PlainText"/>
        <w:rPr>
          <w:rFonts w:ascii="Times New Roman" w:hAnsi="Times New Roman"/>
        </w:rPr>
      </w:pPr>
      <w:r w:rsidRPr="00995C2E">
        <w:rPr>
          <w:rFonts w:ascii="Times New Roman" w:hAnsi="Times New Roman"/>
        </w:rPr>
        <w:t>3.   Uczeń może zgłosić sie do odpowiedzi w celu otrzymania oceny.</w:t>
      </w:r>
    </w:p>
    <w:p w:rsidR="00A21F0D" w:rsidRPr="00995C2E" w:rsidRDefault="00A21F0D" w:rsidP="00A21F0D">
      <w:pPr>
        <w:pStyle w:val="PlainText"/>
        <w:rPr>
          <w:rFonts w:ascii="Times New Roman" w:hAnsi="Times New Roman"/>
        </w:rPr>
      </w:pPr>
      <w:r w:rsidRPr="00995C2E">
        <w:rPr>
          <w:rFonts w:ascii="Times New Roman" w:hAnsi="Times New Roman"/>
        </w:rPr>
        <w:t>4.    Ocenę z wypracowania klasowego uczeń może poprawić w ciągu tygodnia od jej otrzymania.</w:t>
      </w:r>
    </w:p>
    <w:p w:rsidR="00A21F0D" w:rsidRPr="00995C2E" w:rsidRDefault="00A21F0D" w:rsidP="00A21F0D">
      <w:pPr>
        <w:pStyle w:val="PlainText"/>
        <w:rPr>
          <w:rFonts w:ascii="Times New Roman" w:hAnsi="Times New Roman"/>
        </w:rPr>
      </w:pPr>
    </w:p>
    <w:p w:rsidR="00A21F0D" w:rsidRPr="00995C2E" w:rsidRDefault="00A21F0D" w:rsidP="00A21F0D">
      <w:pPr>
        <w:spacing w:after="150"/>
        <w:rPr>
          <w:sz w:val="20"/>
        </w:rPr>
      </w:pPr>
      <w:r w:rsidRPr="00995C2E">
        <w:rPr>
          <w:sz w:val="20"/>
        </w:rPr>
        <w:t>   Na koniec semestru nie przewiduje się pracy klasowej zaliczeniowej lub poprawkowej na ocenę wyższą.</w:t>
      </w:r>
    </w:p>
    <w:p w:rsidR="00A21F0D" w:rsidRPr="00995C2E" w:rsidRDefault="00A21F0D" w:rsidP="003503A3">
      <w:pPr>
        <w:pStyle w:val="BodyText"/>
        <w:ind w:left="360"/>
        <w:rPr>
          <w:rFonts w:ascii="Times New Roman" w:hAnsi="Times New Roman"/>
          <w:b/>
          <w:bCs/>
          <w:sz w:val="20"/>
          <w:lang w:eastAsia="ar-SA"/>
        </w:rPr>
      </w:pPr>
    </w:p>
    <w:p w:rsidR="003503A3" w:rsidRPr="00995C2E" w:rsidRDefault="003503A3" w:rsidP="003503A3">
      <w:pPr>
        <w:tabs>
          <w:tab w:val="left" w:pos="20"/>
        </w:tabs>
        <w:rPr>
          <w:sz w:val="20"/>
          <w:lang w:eastAsia="ar-SA"/>
        </w:rPr>
      </w:pPr>
    </w:p>
    <w:p w:rsidR="003503A3" w:rsidRPr="00995C2E" w:rsidRDefault="003503A3" w:rsidP="003503A3">
      <w:pPr>
        <w:tabs>
          <w:tab w:val="left" w:pos="20"/>
        </w:tabs>
        <w:rPr>
          <w:sz w:val="20"/>
          <w:lang w:eastAsia="ar-SA"/>
        </w:rPr>
      </w:pPr>
      <w:r w:rsidRPr="00995C2E">
        <w:rPr>
          <w:sz w:val="20"/>
          <w:lang w:eastAsia="ar-SA"/>
        </w:rPr>
        <w:tab/>
      </w:r>
      <w:r w:rsidRPr="00995C2E">
        <w:rPr>
          <w:sz w:val="20"/>
          <w:lang w:eastAsia="ar-SA"/>
        </w:rPr>
        <w:tab/>
      </w:r>
      <w:r w:rsidRPr="00995C2E">
        <w:rPr>
          <w:sz w:val="20"/>
          <w:lang w:eastAsia="ar-SA"/>
        </w:rPr>
        <w:tab/>
      </w:r>
      <w:r w:rsidRPr="00995C2E">
        <w:rPr>
          <w:sz w:val="20"/>
          <w:lang w:eastAsia="ar-SA"/>
        </w:rPr>
        <w:tab/>
      </w:r>
      <w:r w:rsidRPr="00995C2E">
        <w:rPr>
          <w:sz w:val="20"/>
          <w:lang w:eastAsia="ar-SA"/>
        </w:rPr>
        <w:tab/>
      </w:r>
      <w:r w:rsidRPr="00995C2E">
        <w:rPr>
          <w:sz w:val="20"/>
          <w:lang w:eastAsia="ar-SA"/>
        </w:rPr>
        <w:tab/>
        <w:t>Opracowała  S. Cybulska</w:t>
      </w:r>
    </w:p>
    <w:p w:rsidR="003503A3" w:rsidRPr="00995C2E" w:rsidRDefault="003503A3" w:rsidP="003503A3">
      <w:pPr>
        <w:rPr>
          <w:sz w:val="20"/>
        </w:rPr>
      </w:pPr>
    </w:p>
    <w:p w:rsidR="003503A3" w:rsidRPr="00995C2E" w:rsidRDefault="003503A3" w:rsidP="003503A3">
      <w:pPr>
        <w:rPr>
          <w:sz w:val="20"/>
        </w:rPr>
      </w:pPr>
    </w:p>
    <w:p w:rsidR="000231D5" w:rsidRPr="00995C2E" w:rsidRDefault="000231D5">
      <w:pPr>
        <w:rPr>
          <w:sz w:val="20"/>
        </w:rPr>
      </w:pPr>
    </w:p>
    <w:sectPr w:rsidR="000231D5" w:rsidRPr="0099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249"/>
      </w:pPr>
    </w:lvl>
    <w:lvl w:ilvl="1">
      <w:start w:val="1"/>
      <w:numFmt w:val="bullet"/>
      <w:lvlText w:val=""/>
      <w:lvlJc w:val="left"/>
      <w:pPr>
        <w:tabs>
          <w:tab w:val="num" w:pos="476"/>
        </w:tabs>
        <w:ind w:left="476" w:hanging="22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249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24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249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249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249"/>
      </w:pPr>
    </w:lvl>
    <w:lvl w:ilvl="1">
      <w:start w:val="1"/>
      <w:numFmt w:val="decimal"/>
      <w:lvlText w:val="%2."/>
      <w:lvlJc w:val="left"/>
      <w:pPr>
        <w:tabs>
          <w:tab w:val="num" w:pos="521"/>
        </w:tabs>
        <w:ind w:left="521" w:hanging="249"/>
      </w:pPr>
    </w:lvl>
    <w:lvl w:ilvl="2">
      <w:start w:val="1"/>
      <w:numFmt w:val="decimal"/>
      <w:lvlText w:val="%3."/>
      <w:lvlJc w:val="left"/>
      <w:pPr>
        <w:tabs>
          <w:tab w:val="num" w:pos="657"/>
        </w:tabs>
        <w:ind w:left="657" w:hanging="249"/>
      </w:pPr>
    </w:lvl>
    <w:lvl w:ilvl="3">
      <w:start w:val="1"/>
      <w:numFmt w:val="decimal"/>
      <w:lvlText w:val="%4."/>
      <w:lvlJc w:val="left"/>
      <w:pPr>
        <w:tabs>
          <w:tab w:val="num" w:pos="793"/>
        </w:tabs>
        <w:ind w:left="793" w:hanging="249"/>
      </w:pPr>
    </w:lvl>
    <w:lvl w:ilvl="4">
      <w:start w:val="1"/>
      <w:numFmt w:val="decimal"/>
      <w:lvlText w:val="%5."/>
      <w:lvlJc w:val="left"/>
      <w:pPr>
        <w:tabs>
          <w:tab w:val="num" w:pos="929"/>
        </w:tabs>
        <w:ind w:left="929" w:hanging="249"/>
      </w:pPr>
    </w:lvl>
    <w:lvl w:ilvl="5">
      <w:start w:val="1"/>
      <w:numFmt w:val="decimal"/>
      <w:lvlText w:val="%6."/>
      <w:lvlJc w:val="left"/>
      <w:pPr>
        <w:tabs>
          <w:tab w:val="num" w:pos="1065"/>
        </w:tabs>
        <w:ind w:left="1065" w:hanging="249"/>
      </w:pPr>
    </w:lvl>
    <w:lvl w:ilvl="6">
      <w:start w:val="1"/>
      <w:numFmt w:val="decimal"/>
      <w:lvlText w:val="%7."/>
      <w:lvlJc w:val="left"/>
      <w:pPr>
        <w:tabs>
          <w:tab w:val="num" w:pos="1201"/>
        </w:tabs>
        <w:ind w:left="1201" w:hanging="249"/>
      </w:pPr>
    </w:lvl>
    <w:lvl w:ilvl="7">
      <w:start w:val="1"/>
      <w:numFmt w:val="decimal"/>
      <w:lvlText w:val="%8."/>
      <w:lvlJc w:val="left"/>
      <w:pPr>
        <w:tabs>
          <w:tab w:val="num" w:pos="1337"/>
        </w:tabs>
        <w:ind w:left="1337" w:hanging="249"/>
      </w:pPr>
    </w:lvl>
    <w:lvl w:ilvl="8">
      <w:start w:val="1"/>
      <w:numFmt w:val="decimal"/>
      <w:lvlText w:val="%9."/>
      <w:lvlJc w:val="left"/>
      <w:pPr>
        <w:tabs>
          <w:tab w:val="num" w:pos="1473"/>
        </w:tabs>
        <w:ind w:left="1473" w:hanging="249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84"/>
        </w:tabs>
        <w:ind w:left="584" w:hanging="278"/>
      </w:pPr>
    </w:lvl>
    <w:lvl w:ilvl="1">
      <w:start w:val="1"/>
      <w:numFmt w:val="lowerLetter"/>
      <w:lvlText w:val="%2)"/>
      <w:lvlJc w:val="left"/>
      <w:pPr>
        <w:tabs>
          <w:tab w:val="num" w:pos="946"/>
        </w:tabs>
        <w:ind w:left="946" w:hanging="334"/>
      </w:pPr>
    </w:lvl>
    <w:lvl w:ilvl="2">
      <w:start w:val="1"/>
      <w:numFmt w:val="lowerLetter"/>
      <w:lvlText w:val="%3)"/>
      <w:lvlJc w:val="left"/>
      <w:pPr>
        <w:tabs>
          <w:tab w:val="num" w:pos="1252"/>
        </w:tabs>
        <w:ind w:left="1252" w:hanging="334"/>
      </w:pPr>
    </w:lvl>
    <w:lvl w:ilvl="3">
      <w:start w:val="1"/>
      <w:numFmt w:val="lowerLetter"/>
      <w:lvlText w:val="%4)"/>
      <w:lvlJc w:val="left"/>
      <w:pPr>
        <w:tabs>
          <w:tab w:val="num" w:pos="1558"/>
        </w:tabs>
        <w:ind w:left="1558" w:hanging="334"/>
      </w:pPr>
    </w:lvl>
    <w:lvl w:ilvl="4">
      <w:start w:val="1"/>
      <w:numFmt w:val="lowerLetter"/>
      <w:lvlText w:val="%5)"/>
      <w:lvlJc w:val="left"/>
      <w:pPr>
        <w:tabs>
          <w:tab w:val="num" w:pos="1864"/>
        </w:tabs>
        <w:ind w:left="1864" w:hanging="334"/>
      </w:pPr>
    </w:lvl>
    <w:lvl w:ilvl="5">
      <w:start w:val="1"/>
      <w:numFmt w:val="lowerLetter"/>
      <w:lvlText w:val="%6)"/>
      <w:lvlJc w:val="left"/>
      <w:pPr>
        <w:tabs>
          <w:tab w:val="num" w:pos="2170"/>
        </w:tabs>
        <w:ind w:left="2170" w:hanging="334"/>
      </w:pPr>
    </w:lvl>
    <w:lvl w:ilvl="6">
      <w:start w:val="1"/>
      <w:numFmt w:val="lowerLetter"/>
      <w:lvlText w:val="%7)"/>
      <w:lvlJc w:val="left"/>
      <w:pPr>
        <w:tabs>
          <w:tab w:val="num" w:pos="2476"/>
        </w:tabs>
        <w:ind w:left="2476" w:hanging="334"/>
      </w:pPr>
    </w:lvl>
    <w:lvl w:ilvl="7">
      <w:start w:val="1"/>
      <w:numFmt w:val="lowerLetter"/>
      <w:lvlText w:val="%8)"/>
      <w:lvlJc w:val="left"/>
      <w:pPr>
        <w:tabs>
          <w:tab w:val="num" w:pos="2782"/>
        </w:tabs>
        <w:ind w:left="2782" w:hanging="334"/>
      </w:pPr>
    </w:lvl>
    <w:lvl w:ilvl="8">
      <w:start w:val="1"/>
      <w:numFmt w:val="lowerLetter"/>
      <w:lvlText w:val="%9)"/>
      <w:lvlJc w:val="left"/>
      <w:pPr>
        <w:tabs>
          <w:tab w:val="num" w:pos="3088"/>
        </w:tabs>
        <w:ind w:left="3088" w:hanging="334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85"/>
        </w:tabs>
        <w:ind w:left="385" w:hanging="249"/>
      </w:pPr>
    </w:lvl>
    <w:lvl w:ilvl="1">
      <w:start w:val="3"/>
      <w:numFmt w:val="decimal"/>
      <w:lvlText w:val="%2."/>
      <w:lvlJc w:val="left"/>
      <w:pPr>
        <w:tabs>
          <w:tab w:val="num" w:pos="521"/>
        </w:tabs>
        <w:ind w:left="521" w:hanging="249"/>
      </w:pPr>
    </w:lvl>
    <w:lvl w:ilvl="2">
      <w:start w:val="3"/>
      <w:numFmt w:val="decimal"/>
      <w:lvlText w:val="%3."/>
      <w:lvlJc w:val="left"/>
      <w:pPr>
        <w:tabs>
          <w:tab w:val="num" w:pos="657"/>
        </w:tabs>
        <w:ind w:left="657" w:hanging="249"/>
      </w:pPr>
    </w:lvl>
    <w:lvl w:ilvl="3">
      <w:start w:val="3"/>
      <w:numFmt w:val="decimal"/>
      <w:lvlText w:val="%4."/>
      <w:lvlJc w:val="left"/>
      <w:pPr>
        <w:tabs>
          <w:tab w:val="num" w:pos="793"/>
        </w:tabs>
        <w:ind w:left="793" w:hanging="249"/>
      </w:pPr>
    </w:lvl>
    <w:lvl w:ilvl="4">
      <w:start w:val="3"/>
      <w:numFmt w:val="decimal"/>
      <w:lvlText w:val="%5."/>
      <w:lvlJc w:val="left"/>
      <w:pPr>
        <w:tabs>
          <w:tab w:val="num" w:pos="929"/>
        </w:tabs>
        <w:ind w:left="929" w:hanging="249"/>
      </w:pPr>
    </w:lvl>
    <w:lvl w:ilvl="5">
      <w:start w:val="3"/>
      <w:numFmt w:val="decimal"/>
      <w:lvlText w:val="%6."/>
      <w:lvlJc w:val="left"/>
      <w:pPr>
        <w:tabs>
          <w:tab w:val="num" w:pos="1065"/>
        </w:tabs>
        <w:ind w:left="1065" w:hanging="249"/>
      </w:pPr>
    </w:lvl>
    <w:lvl w:ilvl="6">
      <w:start w:val="3"/>
      <w:numFmt w:val="decimal"/>
      <w:lvlText w:val="%7."/>
      <w:lvlJc w:val="left"/>
      <w:pPr>
        <w:tabs>
          <w:tab w:val="num" w:pos="1201"/>
        </w:tabs>
        <w:ind w:left="1201" w:hanging="249"/>
      </w:pPr>
    </w:lvl>
    <w:lvl w:ilvl="7">
      <w:start w:val="3"/>
      <w:numFmt w:val="decimal"/>
      <w:lvlText w:val="%8."/>
      <w:lvlJc w:val="left"/>
      <w:pPr>
        <w:tabs>
          <w:tab w:val="num" w:pos="1337"/>
        </w:tabs>
        <w:ind w:left="1337" w:hanging="249"/>
      </w:pPr>
    </w:lvl>
    <w:lvl w:ilvl="8">
      <w:start w:val="3"/>
      <w:numFmt w:val="decimal"/>
      <w:lvlText w:val="%9."/>
      <w:lvlJc w:val="left"/>
      <w:pPr>
        <w:tabs>
          <w:tab w:val="num" w:pos="1473"/>
        </w:tabs>
        <w:ind w:left="1473" w:hanging="249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553"/>
        </w:tabs>
        <w:ind w:left="553" w:hanging="193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913"/>
        </w:tabs>
        <w:ind w:left="913" w:hanging="193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1273"/>
        </w:tabs>
        <w:ind w:left="1273" w:hanging="193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633"/>
        </w:tabs>
        <w:ind w:left="1633" w:hanging="193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993"/>
        </w:tabs>
        <w:ind w:left="1993" w:hanging="193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353"/>
        </w:tabs>
        <w:ind w:left="2353" w:hanging="193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713"/>
        </w:tabs>
        <w:ind w:left="2713" w:hanging="193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3073"/>
        </w:tabs>
        <w:ind w:left="3073" w:hanging="193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433"/>
        </w:tabs>
        <w:ind w:left="3433" w:hanging="193"/>
      </w:pPr>
      <w:rPr>
        <w:rFonts w:ascii="Tahoma" w:hAnsi="Tahoma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C0E0F"/>
    <w:multiLevelType w:val="hybridMultilevel"/>
    <w:tmpl w:val="2A3E05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B3"/>
    <w:rsid w:val="000231D5"/>
    <w:rsid w:val="00052EB3"/>
    <w:rsid w:val="003503A3"/>
    <w:rsid w:val="007F0480"/>
    <w:rsid w:val="00995C2E"/>
    <w:rsid w:val="00A21F0D"/>
    <w:rsid w:val="00D42CC5"/>
    <w:rsid w:val="00E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E642-1606-4780-937A-BC9CE88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503A3"/>
    <w:rPr>
      <w:rFonts w:ascii="Arial" w:hAnsi="Arial"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3503A3"/>
    <w:rPr>
      <w:rFonts w:ascii="Arial" w:eastAsia="Times New Roman" w:hAnsi="Arial" w:cs="Times New Roman"/>
      <w:sz w:val="36"/>
      <w:szCs w:val="20"/>
      <w:lang w:eastAsia="pl-PL"/>
    </w:rPr>
  </w:style>
  <w:style w:type="paragraph" w:customStyle="1" w:styleId="Zwykytekst1">
    <w:name w:val="Zwykły tekst1"/>
    <w:basedOn w:val="Normal"/>
    <w:rsid w:val="003503A3"/>
    <w:rPr>
      <w:rFonts w:ascii="Courier New" w:hAnsi="Courier New"/>
      <w:sz w:val="20"/>
    </w:rPr>
  </w:style>
  <w:style w:type="paragraph" w:customStyle="1" w:styleId="Tekstpodstawowy21">
    <w:name w:val="Tekst podstawowy 21"/>
    <w:basedOn w:val="Normal"/>
    <w:rsid w:val="003503A3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D42CC5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A21F0D"/>
    <w:pPr>
      <w:widowControl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A21F0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2021-08-31T10:09:00Z</dcterms:created>
  <dcterms:modified xsi:type="dcterms:W3CDTF">2021-08-31T10:41:00Z</dcterms:modified>
</cp:coreProperties>
</file>