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D0" w:rsidRPr="008768D0" w:rsidRDefault="008768D0" w:rsidP="001A10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Parę słów o trudnych sytuacjach</w:t>
      </w:r>
    </w:p>
    <w:p w:rsidR="001A106C" w:rsidRPr="001A106C" w:rsidRDefault="009020BB" w:rsidP="001A106C">
      <w:pPr>
        <w:jc w:val="both"/>
      </w:pPr>
      <w:r>
        <w:t xml:space="preserve"> Wczesne dzieciństwo naszych „skarbów” dostarcza nam wielu zachwytów, przepięknych chwil i radości. Dziecko z dnia na dzień nabywa nowe umiejętności, które nas napawają dumą, okazuje nam miłość i przywiązanie. Bardzo cenimy wszystkie chwile spędzone z maluchem. Wspólne zabawy, odkrywanie świata jest fantastyczną przygodą. Ale od czasu do czasu nasze dziecko pokazuje swoje trudniejsze oblicze. Ni z tego ni z owego, podczas wyjścia na zakupy kładzie się na podłodze </w:t>
      </w:r>
      <w:r w:rsidR="001A106C">
        <w:t>krzycząc wniebogłosy, d</w:t>
      </w:r>
      <w:r>
        <w:t xml:space="preserve">omagając się dodatkowej zabawki z górnej półki lub u fryzjera za żadne skarby nie pozwoli miłej pani Beatce zbliżyć się z nożyczkami do włosów, </w:t>
      </w:r>
      <w:r w:rsidR="001A106C">
        <w:t xml:space="preserve">kręcąc się i płacząc, </w:t>
      </w:r>
      <w:r>
        <w:t xml:space="preserve">albo po prostu odmówi opuszczenia placu zabaw mimo zbliżającego się mroku. </w:t>
      </w:r>
      <w:r w:rsidR="001A106C">
        <w:t>„Sk</w:t>
      </w:r>
      <w:r w:rsidRPr="009020BB">
        <w:t xml:space="preserve">andaliczne” zachowanie </w:t>
      </w:r>
      <w:r w:rsidR="001A106C">
        <w:t>naszego malucha</w:t>
      </w:r>
      <w:r w:rsidRPr="009020BB">
        <w:t xml:space="preserve"> wywoł</w:t>
      </w:r>
      <w:r w:rsidR="001A106C">
        <w:t>uje</w:t>
      </w:r>
      <w:r w:rsidRPr="009020BB">
        <w:t xml:space="preserve"> u </w:t>
      </w:r>
      <w:r w:rsidR="001A106C">
        <w:t>nas</w:t>
      </w:r>
      <w:r w:rsidRPr="009020BB">
        <w:t xml:space="preserve"> wiele nieprzyjemnych uczuć – od wstydu w obliczu publicznej porażki wychowawczej, poprzez gniew i złość w stosunku do rozbrykanego malca, aż do lęku przed następną wspólną kompromitacją. A i u </w:t>
      </w:r>
      <w:r w:rsidR="001A106C">
        <w:t>dziecka</w:t>
      </w:r>
      <w:r w:rsidRPr="009020BB">
        <w:t xml:space="preserve"> oprócz satysfakcji z uniknięcia bliżej nieznanych zabiegów, sytuacja ta wywoł</w:t>
      </w:r>
      <w:r w:rsidR="001A106C">
        <w:t>uje</w:t>
      </w:r>
      <w:r w:rsidRPr="009020BB">
        <w:t xml:space="preserve"> poczucie dyskomfortu. Czuje się na pewno winny rozgniewania</w:t>
      </w:r>
      <w:r w:rsidR="001A106C">
        <w:t xml:space="preserve"> ukochanego </w:t>
      </w:r>
      <w:r w:rsidR="001A106C" w:rsidRPr="001A106C">
        <w:t>rodzica, ale przede wszystkim boi się utraty bliskości z najważniejszą osobą w jego otoczeniu.</w:t>
      </w:r>
    </w:p>
    <w:p w:rsidR="009020BB" w:rsidRDefault="001A106C" w:rsidP="009020BB">
      <w:pPr>
        <w:jc w:val="both"/>
      </w:pPr>
      <w:r w:rsidRPr="001A106C">
        <w:t xml:space="preserve">Dlatego, aby uniknąć nagromadzenia się podobnych niezbyt przyjemnych doświadczeń dobrze byłoby </w:t>
      </w:r>
      <w:r>
        <w:t>przyjrzeć się różnorodnym reakcjom dziecka na pojawiające się sytuacje w jego życiu</w:t>
      </w:r>
      <w:r w:rsidRPr="001A106C">
        <w:t xml:space="preserve">. </w:t>
      </w:r>
      <w:r>
        <w:t>Zadać sobie pytanie, czy</w:t>
      </w:r>
      <w:r w:rsidRPr="001A106C">
        <w:t xml:space="preserve"> często reaguje w ten sposób na sytuacje, które mu się nie podobają lub sprawy, których chce uniknąć albo wręcz przeciwnie coś wymusić? I jeżeli tak, to jak </w:t>
      </w:r>
      <w:r w:rsidR="008768D0">
        <w:t>my zachowujemy się</w:t>
      </w:r>
      <w:r w:rsidRPr="001A106C">
        <w:t xml:space="preserve"> </w:t>
      </w:r>
      <w:r w:rsidR="008768D0">
        <w:t xml:space="preserve">wobec </w:t>
      </w:r>
      <w:r w:rsidRPr="001A106C">
        <w:t xml:space="preserve"> </w:t>
      </w:r>
      <w:r w:rsidR="008768D0">
        <w:t>takich reakcji</w:t>
      </w:r>
      <w:r w:rsidRPr="001A106C">
        <w:t xml:space="preserve"> – </w:t>
      </w:r>
      <w:r w:rsidR="008768D0">
        <w:t xml:space="preserve">krzycząc, </w:t>
      </w:r>
      <w:r w:rsidRPr="001A106C">
        <w:t>ustępując mu, walcząc… Być może to mal</w:t>
      </w:r>
      <w:r>
        <w:t>uch próbuje przejąć kontrolę w n</w:t>
      </w:r>
      <w:r w:rsidRPr="001A106C">
        <w:t xml:space="preserve">aszym domu i sterować zachowaniem członków rodziny. Lub może reakcja jego wynikała z lęku przed nową, zupełnie dla niego nieznaną sytuacją. I w związku z tym wpadł w panikę? </w:t>
      </w:r>
    </w:p>
    <w:p w:rsidR="001A106C" w:rsidRPr="001A106C" w:rsidRDefault="001A106C" w:rsidP="001A106C">
      <w:pPr>
        <w:jc w:val="both"/>
      </w:pPr>
      <w:r w:rsidRPr="001A106C">
        <w:t xml:space="preserve">Dziecko </w:t>
      </w:r>
      <w:r w:rsidR="00472B7D">
        <w:t>od urodzenia</w:t>
      </w:r>
      <w:bookmarkStart w:id="0" w:name="_GoBack"/>
      <w:bookmarkEnd w:id="0"/>
      <w:r w:rsidRPr="001A106C">
        <w:t xml:space="preserve"> uczy się świata i ma ogromną tolerancję dla nowości. Większość rzeczy, osób, sytuacji spotyka po raz pierwszy. Najczęściej reaguje ciekawością, </w:t>
      </w:r>
      <w:r w:rsidR="00472B7D">
        <w:t xml:space="preserve">zaangażowaniem, ale </w:t>
      </w:r>
      <w:r w:rsidRPr="001A106C">
        <w:t xml:space="preserve">czasem lękiem. Trzeba je w pogodnej, naturalnej atmosferze oswajać z sytuacją. Nie należy straszyć, nie pozwolić rozwijać się lękom ani ulegać pierwszym reakcjom paniki czy niechęci. Niech maluch nauczy się stawiać im czoła! </w:t>
      </w:r>
    </w:p>
    <w:p w:rsidR="00CF3026" w:rsidRDefault="001A106C" w:rsidP="00CF30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Pod</w:t>
      </w:r>
      <w:r w:rsidR="008768D0">
        <w:t>s</w:t>
      </w:r>
      <w:r>
        <w:t>tawowa</w:t>
      </w:r>
      <w:r w:rsidRPr="001A106C">
        <w:t xml:space="preserve"> zasada to – nie zaskakiwać. Dziecko musi wiedzieć, </w:t>
      </w:r>
      <w:r w:rsidR="008768D0">
        <w:t>gdzie się udajemy, co taka wizyta ma na celu, jak będzie wyglądała Np.</w:t>
      </w:r>
      <w:r w:rsidRPr="001A106C">
        <w:t xml:space="preserve"> udajemy się do fryzjera, aby obciąć włoski, które przeszkadzają mu w </w:t>
      </w:r>
      <w:r w:rsidR="008768D0">
        <w:t>zabawie klockami i samochodzikami na podłodze. To pozwoli mu czuć kontrolę nad tym, co go spotyka.</w:t>
      </w:r>
      <w:r w:rsidRPr="001A106C">
        <w:t xml:space="preserve"> Dobrze jest, gdy dziecko wcześniej pozna miejsca, gdzie będzie poddane czynnościom niepokojącym typu: </w:t>
      </w:r>
      <w:r w:rsidR="00CF3026">
        <w:t xml:space="preserve">wizyta w dwudziestym trzecim sklepie z ciuchami w galerii handlowej, </w:t>
      </w:r>
      <w:r w:rsidRPr="001A106C">
        <w:t>strzyżenie włos</w:t>
      </w:r>
      <w:r w:rsidR="00CF3026">
        <w:t>k</w:t>
      </w:r>
      <w:r w:rsidRPr="001A106C">
        <w:t xml:space="preserve">ów lub przeglądanie ząbków </w:t>
      </w:r>
      <w:r w:rsidR="00CF3026">
        <w:t>czy</w:t>
      </w:r>
      <w:r w:rsidRPr="001A106C">
        <w:t xml:space="preserve"> mierzenie </w:t>
      </w:r>
      <w:r w:rsidR="00CF3026">
        <w:t>niewygodnych</w:t>
      </w:r>
      <w:r w:rsidRPr="001A106C">
        <w:t xml:space="preserve"> bucików</w:t>
      </w:r>
      <w:r w:rsidR="00CF3026">
        <w:t>.</w:t>
      </w:r>
      <w:r w:rsidRPr="001A106C">
        <w:t xml:space="preserve"> </w:t>
      </w:r>
      <w:r w:rsidR="00CF3026">
        <w:t>Pozwólcie dziecku towarzyszyć Wam w zakupach na miarę jego możliwości (niekoniecznie wybierając sobie sukienkę na lato). Zabierzcie</w:t>
      </w:r>
      <w:r w:rsidRPr="001A106C">
        <w:t xml:space="preserve"> na swoją wizytę u pani dentystki. Niech będzie świadkiem waszego przeglądu stomatologicznego czy nawet, o zgrozo! borowania i zakładania plomby. Niech maluch zobaczy, że mama z dziarską miną pozwala Pani Beatce myć, obcinać i modelować własne włosy. Niech widzi niezdecydowaną minę tatusia wybierającego buty do </w:t>
      </w:r>
      <w:r w:rsidR="00CF3026">
        <w:t>biegania</w:t>
      </w:r>
      <w:r w:rsidRPr="001A106C">
        <w:t>. Te doświadczenia pozwolą dziecku oswoić się z nowymi przestrzeniami, nowymi czynnościami w jego życiu. Przy okazji zrozumie także, że są to zupełnie zwyczajne sytuacje, w których uczestniczy każdy człowiek. Zaś wy staniecie się wzorem zachowania w tych miejscach. Mama cierpliwie siedzi przed lustrem pani fryzjerki, a tata bez skrzywienia przymierza kolejną parę butów.</w:t>
      </w:r>
      <w:r w:rsidR="00CF3026" w:rsidRPr="00CF3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0159" w:rsidRDefault="00CF3026" w:rsidP="00CF3026">
      <w:pPr>
        <w:jc w:val="both"/>
      </w:pPr>
      <w:r>
        <w:lastRenderedPageBreak/>
        <w:t>Pomocne również będzie</w:t>
      </w:r>
      <w:r w:rsidRPr="00CF3026">
        <w:t xml:space="preserve"> zaciekawienie malca </w:t>
      </w:r>
      <w:r>
        <w:t>aktywnością, którą planujemy, miejscem</w:t>
      </w:r>
      <w:r w:rsidRPr="00CF3026">
        <w:t xml:space="preserve">, które </w:t>
      </w:r>
      <w:r>
        <w:t>zamierzamy odwiedzić</w:t>
      </w:r>
      <w:r w:rsidRPr="00CF3026">
        <w:t xml:space="preserve">. Cudownym sposobem pokazywania dziecku świata jest zabawa. </w:t>
      </w:r>
      <w:r>
        <w:t>To takie ćwiczenie nowych wyzwań na sucho, ale też możliwość odreagowania napięcia po już odbytej wizycie i sprawdzenia jak dziecko ją odebrało. Zaproponujcie zabawę w wizytę u dentysty.</w:t>
      </w:r>
      <w:r w:rsidRPr="00CF3026">
        <w:t xml:space="preserve"> ! W czasie zabawy będzie też miejsce na pokazanie dziecku jak należy zachować się w tych nowych miejscach: np. na fotelu dentystycznym</w:t>
      </w:r>
      <w:r w:rsidR="00270159">
        <w:t>, jakie nowe sprzęty zobaczy</w:t>
      </w:r>
      <w:r w:rsidRPr="00CF3026">
        <w:t xml:space="preserve"> oraz jaki przebieg będzie miała wizyta. Można opowiedzieć mu śmieszne historyjki z naszego życia, albo wymyślone opowiadania o Zajączku – Pączku, który nie mógł jeść marchewki, bo zaczął go boleć ząbek. </w:t>
      </w:r>
      <w:r w:rsidR="00270159">
        <w:t xml:space="preserve">Zamieńcie </w:t>
      </w:r>
      <w:r w:rsidRPr="00CF3026">
        <w:t xml:space="preserve">się we fryzjera, korzystając z dostępnych w domu sprzętów lub robiąc je z papieru, toreb, plastikowych butelek czy innych będących pod ręką materiałów. Włączcie w zabawę ukochane </w:t>
      </w:r>
      <w:r w:rsidR="00270159">
        <w:t xml:space="preserve">lalki czy </w:t>
      </w:r>
      <w:proofErr w:type="spellStart"/>
      <w:r w:rsidRPr="00CF3026">
        <w:t>pluszaki</w:t>
      </w:r>
      <w:proofErr w:type="spellEnd"/>
      <w:r w:rsidRPr="00CF3026">
        <w:t xml:space="preserve"> waszej pociechy. Niechaj i lalka </w:t>
      </w:r>
      <w:r w:rsidR="00270159">
        <w:t>Zuza</w:t>
      </w:r>
      <w:r w:rsidRPr="00CF3026">
        <w:t xml:space="preserve"> zasłuży na modną fryzurkę</w:t>
      </w:r>
      <w:r w:rsidR="00270159">
        <w:t>.</w:t>
      </w:r>
      <w:r>
        <w:t xml:space="preserve"> </w:t>
      </w:r>
      <w:r w:rsidRPr="00CF3026">
        <w:t xml:space="preserve">A poza tym, skoro Miś - Krzyś może towarzyszyć Konikowi - Patataj w wyprawie do sklepu z podkowami, to i nasz Kacperek da radę przymierzyć i wybrać buciki zimowe. </w:t>
      </w:r>
    </w:p>
    <w:p w:rsidR="00270159" w:rsidRPr="00270159" w:rsidRDefault="00270159" w:rsidP="00270159">
      <w:pPr>
        <w:jc w:val="both"/>
      </w:pPr>
      <w:r>
        <w:t>Planując wspólne aktywności n</w:t>
      </w:r>
      <w:r w:rsidR="00CF3026" w:rsidRPr="00CF3026">
        <w:t xml:space="preserve">ależy pamiętać, </w:t>
      </w:r>
      <w:r>
        <w:t xml:space="preserve">o możliwościach dziecka i ograniczyć mniej atrakcyjne wizyty do niezbędnych. </w:t>
      </w:r>
      <w:r w:rsidRPr="00270159">
        <w:t xml:space="preserve">Od razu należy też podać dziecku cel </w:t>
      </w:r>
      <w:r>
        <w:t xml:space="preserve">i zasady </w:t>
      </w:r>
      <w:r w:rsidRPr="00270159">
        <w:t xml:space="preserve">pobytu w sklepie czy u dentysty. Zróbmy plan: bluzka i spódnica dla mamy, kurtka dla Kacperka, na koniec </w:t>
      </w:r>
      <w:r>
        <w:t>fajny plac zabaw</w:t>
      </w:r>
      <w:r w:rsidRPr="00270159">
        <w:t xml:space="preserve"> lub </w:t>
      </w:r>
      <w:r>
        <w:t>lody</w:t>
      </w:r>
      <w:r w:rsidRPr="00270159">
        <w:t xml:space="preserve"> – Ty wybierasz. W razie marudzenia przypominamy plan. Należy oczywiście wziąć pod uwagę </w:t>
      </w:r>
      <w:r>
        <w:t>wydolność</w:t>
      </w:r>
      <w:r w:rsidRPr="00270159">
        <w:t xml:space="preserve"> dziecka i reagować na jego pojawiające się zmęczenie. Lepiej podzielić zakupy na części i przełożyć na inny dzień niż skutecznie zniechęcić dziecko do pogodnego towarzyszenia nam następnym razem.</w:t>
      </w:r>
    </w:p>
    <w:p w:rsidR="00CF3026" w:rsidRDefault="00CF3026" w:rsidP="00CF3026">
      <w:pPr>
        <w:jc w:val="both"/>
      </w:pPr>
      <w:r w:rsidRPr="00CF3026">
        <w:t xml:space="preserve">Uwaga! Są </w:t>
      </w:r>
      <w:r w:rsidR="00270159">
        <w:t xml:space="preserve">pewne wyjątkowo trudne </w:t>
      </w:r>
      <w:r w:rsidRPr="00CF3026">
        <w:t xml:space="preserve">sytuacje </w:t>
      </w:r>
      <w:r w:rsidR="00472B7D">
        <w:t xml:space="preserve">lub zachowania </w:t>
      </w:r>
      <w:r w:rsidRPr="00CF3026">
        <w:t xml:space="preserve">dzieci, </w:t>
      </w:r>
      <w:r w:rsidR="00472B7D">
        <w:t>o których</w:t>
      </w:r>
      <w:r w:rsidRPr="00CF3026">
        <w:t xml:space="preserve"> warto </w:t>
      </w:r>
      <w:r w:rsidR="00472B7D">
        <w:t>opowiedzieć fachowcowi od problemów wychowawczych. Zdarza się tak, że</w:t>
      </w:r>
      <w:r w:rsidRPr="00CF3026">
        <w:t xml:space="preserve"> rodzice zgubili już kontrolę i wgląd w to, co się w rodzinie dzieje. W którymś momencie stracili oni władzę w domu. Dziecko dostaje, co chce i kiedy chce, a rodzice pozwalają mu kierować życiem całej rodziny. Efekt – wizyty u </w:t>
      </w:r>
      <w:r w:rsidR="00472B7D">
        <w:t>dentysty</w:t>
      </w:r>
      <w:r w:rsidRPr="00CF3026">
        <w:t xml:space="preserve"> stają się koszmarem. </w:t>
      </w:r>
    </w:p>
    <w:p w:rsidR="00472B7D" w:rsidRDefault="00472B7D" w:rsidP="00CF3026">
      <w:pPr>
        <w:jc w:val="both"/>
      </w:pPr>
      <w:r>
        <w:t>Pozdrawiam, Agnieszka Grabek</w:t>
      </w:r>
    </w:p>
    <w:p w:rsidR="00270159" w:rsidRPr="00CF3026" w:rsidRDefault="00270159" w:rsidP="00CF3026">
      <w:pPr>
        <w:jc w:val="both"/>
      </w:pPr>
    </w:p>
    <w:p w:rsidR="001A106C" w:rsidRPr="001A106C" w:rsidRDefault="001A106C" w:rsidP="001A106C">
      <w:pPr>
        <w:jc w:val="both"/>
      </w:pPr>
    </w:p>
    <w:p w:rsidR="001A106C" w:rsidRDefault="001A106C" w:rsidP="009020BB">
      <w:pPr>
        <w:jc w:val="both"/>
      </w:pPr>
    </w:p>
    <w:sectPr w:rsidR="001A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27"/>
    <w:rsid w:val="001A106C"/>
    <w:rsid w:val="00270159"/>
    <w:rsid w:val="00472B7D"/>
    <w:rsid w:val="00740A27"/>
    <w:rsid w:val="008768D0"/>
    <w:rsid w:val="009020BB"/>
    <w:rsid w:val="00CF3026"/>
    <w:rsid w:val="00E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2</cp:revision>
  <dcterms:created xsi:type="dcterms:W3CDTF">2020-05-05T08:35:00Z</dcterms:created>
  <dcterms:modified xsi:type="dcterms:W3CDTF">2020-05-05T10:02:00Z</dcterms:modified>
</cp:coreProperties>
</file>