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70" w:rsidRDefault="005C5970" w:rsidP="005C5970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FD18F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Program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aktualizačného  vzdelávania pre pedagogického asistenta, učiteľa materskej školy, učiteľa pre nižšie stredné vzdelávanie, učiteľa pre primárne vzdelávanie</w:t>
      </w:r>
      <w:r w:rsidR="007E4313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, vychovávateľa</w:t>
      </w:r>
    </w:p>
    <w:p w:rsidR="005C5970" w:rsidRDefault="005C5970" w:rsidP="005C5970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5C5970" w:rsidRPr="00D36DC1" w:rsidRDefault="005C5970" w:rsidP="005C5970">
      <w:pPr>
        <w:rPr>
          <w:b/>
          <w:sz w:val="28"/>
          <w:szCs w:val="28"/>
        </w:rPr>
      </w:pPr>
      <w:r w:rsidRPr="00D36DC1">
        <w:rPr>
          <w:b/>
          <w:sz w:val="28"/>
          <w:szCs w:val="28"/>
        </w:rPr>
        <w:t>Základné identifikačné údaje</w:t>
      </w:r>
    </w:p>
    <w:p w:rsidR="005C5970" w:rsidRPr="00D36DC1" w:rsidRDefault="005C5970" w:rsidP="005C5970">
      <w:pPr>
        <w:rPr>
          <w:szCs w:val="24"/>
        </w:rPr>
      </w:pPr>
    </w:p>
    <w:p w:rsidR="005C5970" w:rsidRDefault="005C5970" w:rsidP="005C5970">
      <w:pPr>
        <w:rPr>
          <w:szCs w:val="24"/>
        </w:rPr>
      </w:pPr>
      <w:r w:rsidRPr="00D36DC1">
        <w:rPr>
          <w:szCs w:val="24"/>
        </w:rPr>
        <w:t>Názov školy: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Základná škola s materskou školou Babín</w:t>
      </w:r>
    </w:p>
    <w:p w:rsidR="005C5970" w:rsidRPr="00D36DC1" w:rsidRDefault="005C5970" w:rsidP="005C5970">
      <w:pPr>
        <w:rPr>
          <w:szCs w:val="24"/>
        </w:rPr>
      </w:pPr>
      <w:r>
        <w:rPr>
          <w:szCs w:val="24"/>
        </w:rPr>
        <w:t>IČO:                                                 37810278</w:t>
      </w:r>
    </w:p>
    <w:p w:rsidR="005C5970" w:rsidRPr="00D36DC1" w:rsidRDefault="005C5970" w:rsidP="005C5970">
      <w:pPr>
        <w:rPr>
          <w:szCs w:val="24"/>
        </w:rPr>
      </w:pPr>
      <w:r>
        <w:rPr>
          <w:szCs w:val="24"/>
        </w:rPr>
        <w:t xml:space="preserve">Sídlo       </w:t>
      </w:r>
      <w:r w:rsidRPr="00D36DC1">
        <w:rPr>
          <w:szCs w:val="24"/>
        </w:rPr>
        <w:t>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Babín č. 37, 029 52</w:t>
      </w:r>
    </w:p>
    <w:p w:rsidR="005C5970" w:rsidRPr="00D36DC1" w:rsidRDefault="005C5970" w:rsidP="005C5970">
      <w:pPr>
        <w:rPr>
          <w:szCs w:val="24"/>
        </w:rPr>
      </w:pPr>
      <w:r w:rsidRPr="00D36DC1">
        <w:rPr>
          <w:szCs w:val="24"/>
        </w:rPr>
        <w:t>Telefón: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0911130368, 043/5577285, 043/5577210, MŠ 043/5577283</w:t>
      </w:r>
    </w:p>
    <w:p w:rsidR="005C5970" w:rsidRPr="00D36DC1" w:rsidRDefault="005C5970" w:rsidP="005C5970">
      <w:pPr>
        <w:rPr>
          <w:szCs w:val="24"/>
        </w:rPr>
      </w:pPr>
      <w:r w:rsidRPr="00D36DC1">
        <w:rPr>
          <w:szCs w:val="24"/>
        </w:rPr>
        <w:t>e-mail: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</w:r>
      <w:hyperlink r:id="rId4" w:history="1">
        <w:r w:rsidRPr="00D36DC1">
          <w:rPr>
            <w:rStyle w:val="Hypertextovprepojenie"/>
            <w:szCs w:val="24"/>
          </w:rPr>
          <w:t>zsmsbabin@gmail.com</w:t>
        </w:r>
      </w:hyperlink>
    </w:p>
    <w:p w:rsidR="005C5970" w:rsidRPr="00D36DC1" w:rsidRDefault="005C5970" w:rsidP="005C5970">
      <w:pPr>
        <w:rPr>
          <w:szCs w:val="24"/>
        </w:rPr>
      </w:pPr>
      <w:r w:rsidRPr="00D36DC1">
        <w:rPr>
          <w:szCs w:val="24"/>
        </w:rPr>
        <w:t>zriaďovateľ: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Obec Babín</w:t>
      </w:r>
      <w:r>
        <w:rPr>
          <w:szCs w:val="24"/>
        </w:rPr>
        <w:t>, Babín č. 50, 029 52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2849">
        <w:rPr>
          <w:rFonts w:ascii="Times New Roman" w:eastAsia="Times New Roman" w:hAnsi="Times New Roman"/>
          <w:b/>
          <w:sz w:val="32"/>
          <w:szCs w:val="32"/>
          <w:lang w:eastAsia="sk-SK"/>
        </w:rPr>
        <w:t>Názov programu vzdelávania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 Aktualizačné  vzdelávanie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2849">
        <w:rPr>
          <w:rFonts w:ascii="Times New Roman" w:eastAsia="Times New Roman" w:hAnsi="Times New Roman"/>
          <w:b/>
          <w:sz w:val="32"/>
          <w:szCs w:val="32"/>
          <w:lang w:eastAsia="sk-SK"/>
        </w:rPr>
        <w:t>Odborný garant vzdelávania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2849">
        <w:rPr>
          <w:rFonts w:ascii="Times New Roman" w:eastAsia="Times New Roman" w:hAnsi="Times New Roman"/>
          <w:b/>
          <w:sz w:val="24"/>
          <w:szCs w:val="24"/>
          <w:lang w:eastAsia="sk-SK"/>
        </w:rPr>
        <w:t>Meno a priezvisko: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riaditeľ školy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PaedDr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Kurčinová</w:t>
      </w:r>
      <w:proofErr w:type="spellEnd"/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sz w:val="24"/>
          <w:szCs w:val="24"/>
          <w:lang w:eastAsia="sk-SK"/>
        </w:rPr>
        <w:t>Podpi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s:                     ...................................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Druh vzdelávania v profesijnom rozvoji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 aktualizačné vzdelávanie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Rozsah vzdelávania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  minimálne 10 hodín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Forma vzdelávania: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kombinovaná (prezenčná 90%  a dištančná 10%)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Ciele a obsah vzdelávania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EA504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 ciele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tbl>
      <w:tblPr>
        <w:tblW w:w="9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5C5970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20" w:type="dxa"/>
              <w:bottom w:w="0" w:type="dxa"/>
              <w:right w:w="400" w:type="dxa"/>
            </w:tcMar>
            <w:hideMark/>
          </w:tcPr>
          <w:p w:rsidR="005C5970" w:rsidRPr="00A65EB2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Cieľom aktualizačného vzdelávania je školy, školského zariadenia:</w:t>
            </w:r>
          </w:p>
        </w:tc>
      </w:tr>
      <w:tr w:rsidR="005C5970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5C5970" w:rsidRPr="00A65EB2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udržiavanie alebo obnovovanie profesijných kompetencií potrebných na výkon pracovnej činnosti,</w:t>
            </w:r>
          </w:p>
        </w:tc>
      </w:tr>
      <w:tr w:rsidR="005C5970" w:rsidRPr="00905F18" w:rsidTr="00846090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5C5970" w:rsidRPr="00A65EB2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získanie nových vedomostí a informácií o zmenách v právnych predpisoch, výchovno-vzdelávacích programoch, pedagogickej dokumentácii a ďalšej dokumentácii alebo</w:t>
            </w:r>
          </w:p>
        </w:tc>
      </w:tr>
      <w:tr w:rsidR="005C5970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5C5970" w:rsidRPr="00A65EB2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získanie nových vedomostí a zručností v konkrétnej oblasti pracovnej činnosti.</w:t>
            </w:r>
          </w:p>
        </w:tc>
      </w:tr>
    </w:tbl>
    <w:p w:rsidR="005C5970" w:rsidRPr="00EA504B" w:rsidRDefault="005C5970" w:rsidP="005C59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A504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b/ obsah</w:t>
      </w:r>
    </w:p>
    <w:p w:rsidR="005C5970" w:rsidRPr="009A516F" w:rsidRDefault="005C5970" w:rsidP="005C59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Obsah vzdelávania je v súlade s aktuálnymi potrebami školy a na aktuálny školský rok tvorí prílohu programu aktualizačného vzdelávania. Obsah vzdelávania tvorí aktuálna legislatíva z oblasti školstva, odborná literatúra, výstupy z konferencii, príklady dobrej praxe, manuály a vnútorné predpisy školy, aktuálne témy súvisiace s výchovno-vzdelávacím procesom a s profesijným rozvojom pedagogických a odborných zamestnancov.</w:t>
      </w:r>
    </w:p>
    <w:p w:rsidR="005C5970" w:rsidRPr="009A516F" w:rsidRDefault="005C5970" w:rsidP="005C59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C5970" w:rsidRDefault="005C5970" w:rsidP="005C597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Prostredníctvom absolvovania programu vzdelávania získa absolvent potrebné kompetencie na udržanie kvality výkonu pracovnej činnosti, získa nové vedomosti a informácie o zmenách v právnych predpisoch, výchovno-vzdelávacích programoch, pedagogickej dokumentácii a ďalšej dokumentácii, tiež získa nové vedomosti a zručnosti v konkrétnej oblasti pracovnej činnosti.</w:t>
      </w:r>
    </w:p>
    <w:p w:rsidR="005C5970" w:rsidRPr="009A516F" w:rsidRDefault="005C5970" w:rsidP="005C5970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Opatrenia na zabezpečenie kvality</w:t>
      </w:r>
    </w:p>
    <w:p w:rsidR="005C5970" w:rsidRPr="009A516F" w:rsidRDefault="005C5970" w:rsidP="005C5970">
      <w:pPr>
        <w:pStyle w:val="Nadpis1"/>
        <w:shd w:val="clear" w:color="auto" w:fill="F3F3F3"/>
        <w:spacing w:before="0" w:line="500" w:lineRule="atLeast"/>
        <w:rPr>
          <w:rFonts w:ascii="Times New Roman" w:hAnsi="Times New Roman"/>
          <w:b w:val="0"/>
          <w:bCs w:val="0"/>
          <w:color w:val="50505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sk-SK"/>
        </w:rPr>
        <w:t xml:space="preserve">Kvalifikačné predpoklady </w:t>
      </w:r>
      <w:r w:rsidRPr="00BF5616">
        <w:rPr>
          <w:rFonts w:ascii="Times New Roman" w:hAnsi="Times New Roman"/>
          <w:bCs w:val="0"/>
          <w:sz w:val="24"/>
          <w:szCs w:val="24"/>
          <w:lang w:eastAsia="sk-SK"/>
        </w:rPr>
        <w:t>v</w:t>
      </w:r>
      <w:r>
        <w:rPr>
          <w:rFonts w:ascii="Times New Roman" w:hAnsi="Times New Roman"/>
          <w:bCs w:val="0"/>
          <w:sz w:val="24"/>
          <w:szCs w:val="24"/>
          <w:lang w:eastAsia="sk-SK"/>
        </w:rPr>
        <w:t xml:space="preserve"> súlade s </w:t>
      </w:r>
      <w:r w:rsidRPr="00BF5616">
        <w:rPr>
          <w:rFonts w:ascii="Times New Roman" w:hAnsi="Times New Roman"/>
          <w:b w:val="0"/>
          <w:bCs w:val="0"/>
          <w:color w:val="020202"/>
          <w:sz w:val="24"/>
          <w:szCs w:val="24"/>
        </w:rPr>
        <w:t xml:space="preserve">Vyhláška č. 1/2020 Z. </w:t>
      </w:r>
      <w:proofErr w:type="spellStart"/>
      <w:r w:rsidRPr="00BF5616">
        <w:rPr>
          <w:rFonts w:ascii="Times New Roman" w:hAnsi="Times New Roman"/>
          <w:b w:val="0"/>
          <w:bCs w:val="0"/>
          <w:color w:val="020202"/>
          <w:sz w:val="24"/>
          <w:szCs w:val="24"/>
        </w:rPr>
        <w:t>z.</w:t>
      </w:r>
      <w:r w:rsidRPr="00BF5616"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>Vyhláška</w:t>
      </w:r>
      <w:proofErr w:type="spellEnd"/>
      <w:r w:rsidRPr="00BF5616"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 xml:space="preserve"> Ministerstva školstva, vedy, výskumu a športu Slovenskej republiky o kvalifikačných predpokladoch pedagogických</w:t>
      </w:r>
      <w:r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 xml:space="preserve"> </w:t>
      </w:r>
      <w:r w:rsidRPr="00BF5616"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>zamestnancov a odborných zamestnanco</w:t>
      </w:r>
      <w:r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>ch.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152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a/ obsahu vzdelávania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5C5970" w:rsidRPr="009A516F" w:rsidRDefault="005C5970" w:rsidP="005C59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Obsah aktualizačného vzdelávania  bude sprostredkovaný lektormi z CPPP a P v Námestove, pedagogickými zamestnancami a odbornými zamestnancami školy, ktorých určí riaditeľ školy, vedúci pedagogickí zamestnanci školy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152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b/ priebehu vzdelávania:</w:t>
      </w:r>
    </w:p>
    <w:p w:rsidR="005C5970" w:rsidRPr="00207986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07986">
        <w:rPr>
          <w:rFonts w:ascii="Times New Roman" w:eastAsia="Times New Roman" w:hAnsi="Times New Roman"/>
          <w:bCs/>
          <w:sz w:val="24"/>
          <w:szCs w:val="24"/>
          <w:lang w:eastAsia="sk-SK"/>
        </w:rPr>
        <w:t>Priebeh vzdelávania bude priebežne počas školského roka v pracovnom čase pedagogických zamestnancov a odborných zamestnancov školy.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Aktualizačné vzdelávanie bude formou prednášok v 2-3 hodinových blokoch. Ak sa pedagogický zamestnanec z objektívnych dôvodov nemôže aktualizačného vzdelávania zúčastniť, riaditeľ školy určí spôsob a formu doplnenia aktualizačného vzdelávania.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0798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c/ ukončovania vzdelávania</w:t>
      </w:r>
    </w:p>
    <w:p w:rsidR="005C5970" w:rsidRPr="00207986" w:rsidRDefault="005C5970" w:rsidP="005C59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C5970" w:rsidRPr="00105E6E" w:rsidRDefault="005C5970" w:rsidP="005C59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Aktualizačné </w:t>
      </w:r>
      <w:r w:rsidRPr="00CB7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vzdelávanie sa ukonču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 vydaním potvrdenia o absolvovaní aktualizačného vzdelávania, ktoré vydáva riaditeľ školy na požiadanie pedagogického zamestnanca a odborného zamestnanca. Potvrdenie o ukončení aktualizačného vzdelávania bude vydaný v prípade, ak sa pedagogický zamestnanec splní podmienku účastí minimálne 80% na programe aktualizačného vzdelávania.</w:t>
      </w:r>
    </w:p>
    <w:tbl>
      <w:tblPr>
        <w:tblW w:w="9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5C5970" w:rsidRPr="00905F18" w:rsidTr="00846090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20" w:type="dxa"/>
              <w:bottom w:w="0" w:type="dxa"/>
              <w:right w:w="400" w:type="dxa"/>
            </w:tcMar>
            <w:hideMark/>
          </w:tcPr>
          <w:p w:rsidR="005C5970" w:rsidRPr="00905F18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Riaditeľ na požiadanie vydá pedagogickému zamestnancovi alebo odbornému zamestnancovi potvrdenie o aktualizačnom vzdelávaní, ktoré obsahuje</w:t>
            </w:r>
          </w:p>
        </w:tc>
      </w:tr>
      <w:tr w:rsidR="005C5970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5C5970" w:rsidRPr="00905F18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evidenčné číslo potvrdenia a dátum vydania potvrdenia,</w:t>
            </w:r>
          </w:p>
        </w:tc>
      </w:tr>
      <w:tr w:rsidR="005C5970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5C5970" w:rsidRPr="00905F18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titul, meno, priezvisko a rodné priezvisko pedagogického zamestnanca alebo odborného zamestnanca,</w:t>
            </w:r>
          </w:p>
        </w:tc>
      </w:tr>
      <w:tr w:rsidR="005C5970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5C5970" w:rsidRPr="00905F18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dátum a miesto narodenia pedagogického zamestnanca alebo odborného zamestnanca,</w:t>
            </w:r>
          </w:p>
        </w:tc>
      </w:tr>
      <w:tr w:rsidR="005C5970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5C5970" w:rsidRPr="00905F18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obdobie, za ktoré sa potvrdenie o aktualizačnom vzdelávaní vydáva,</w:t>
            </w:r>
          </w:p>
        </w:tc>
      </w:tr>
      <w:tr w:rsidR="005C5970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5C5970" w:rsidRPr="00905F18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rozsah aktualizačného vzdelávania v hodinách,</w:t>
            </w:r>
          </w:p>
        </w:tc>
      </w:tr>
      <w:tr w:rsidR="005C5970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5C5970" w:rsidRPr="00905F18" w:rsidRDefault="005C5970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odtlačok pečiatky školy, školského zariadenia alebo zariadenia sociálnej pomoci a podpis riaditeľa.</w:t>
            </w:r>
          </w:p>
        </w:tc>
      </w:tr>
    </w:tbl>
    <w:p w:rsidR="005C5970" w:rsidRPr="00004B36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05E6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d/ materiálne, technické a informačné zabezpečenie vzdelávania</w:t>
      </w:r>
    </w:p>
    <w:p w:rsidR="005C5970" w:rsidRDefault="005C5970" w:rsidP="005C597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64813">
        <w:rPr>
          <w:rFonts w:ascii="Times New Roman" w:eastAsia="Times New Roman" w:hAnsi="Times New Roman"/>
          <w:bCs/>
          <w:sz w:val="24"/>
          <w:szCs w:val="24"/>
          <w:lang w:eastAsia="sk-SK"/>
        </w:rPr>
        <w:t>Za materiálno-technické  zabezpečenie zodpovedá poskytovateľ vzdelávania (miestnosť, PC, kancelárske potreby, pracovný stôl a pod)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 možností vzdelávania sa uchádzač dozvie prostredníctvom web stránky školy.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Príloha č. 2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Aktualizačné vzdelávanie v školskom roku 2020/2021.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Obsah: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A/ </w:t>
      </w:r>
      <w:r>
        <w:rPr>
          <w:rFonts w:ascii="Arial" w:hAnsi="Arial" w:cs="Arial"/>
          <w:color w:val="222222"/>
          <w:shd w:val="clear" w:color="auto" w:fill="FFFFFF"/>
        </w:rPr>
        <w:t>Práca s Microsoft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365</w:t>
      </w:r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Rozsah: 5 hodín</w:t>
      </w:r>
    </w:p>
    <w:p w:rsidR="005C5970" w:rsidRPr="00AF3C5F" w:rsidRDefault="005C5970" w:rsidP="005C5970">
      <w:pPr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Lektor: </w:t>
      </w:r>
      <w:r w:rsidRPr="00AF3C5F">
        <w:rPr>
          <w:rFonts w:ascii="Times New Roman" w:hAnsi="Times New Roman" w:cs="Times New Roman"/>
          <w:color w:val="000000"/>
          <w:shd w:val="clear" w:color="auto" w:fill="FFFFFF"/>
        </w:rPr>
        <w:t>spoločnosť ktorá sa venuje implementácii a školeniam Office </w:t>
      </w:r>
      <w:r w:rsidRPr="00AF3C5F">
        <w:rPr>
          <w:rStyle w:val="il"/>
          <w:rFonts w:ascii="Times New Roman" w:hAnsi="Times New Roman" w:cs="Times New Roman"/>
          <w:color w:val="000000"/>
          <w:shd w:val="clear" w:color="auto" w:fill="FFFFFF"/>
        </w:rPr>
        <w:t>365</w:t>
      </w:r>
      <w:r w:rsidRPr="00AF3C5F">
        <w:rPr>
          <w:rFonts w:ascii="Times New Roman" w:hAnsi="Times New Roman" w:cs="Times New Roman"/>
          <w:color w:val="000000"/>
          <w:shd w:val="clear" w:color="auto" w:fill="FFFFFF"/>
        </w:rPr>
        <w:t> pre školy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Práca s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Edupage</w:t>
      </w:r>
      <w:proofErr w:type="spellEnd"/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Rozsah: 5 hodín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Lektor: PaedDr. Mgr. Ivana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Kurčinová</w:t>
      </w:r>
      <w:proofErr w:type="spellEnd"/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Webináre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zamerané na inovačné prístupy vo vyučovaní  aprobačných predmetov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Rozsah: 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hodíny</w:t>
      </w:r>
      <w:proofErr w:type="spellEnd"/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Lektor: Ponuka RAABE 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 Babíne 01.09.2020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Schválil: PaedDr. Anna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Kurčinová</w:t>
      </w:r>
      <w:proofErr w:type="spellEnd"/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   Riaditeľka školy                         podpis                 pečiatka</w:t>
      </w:r>
    </w:p>
    <w:p w:rsidR="005C5970" w:rsidRDefault="005C5970" w:rsidP="005C5970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1714E" w:rsidRDefault="00140063"/>
    <w:sectPr w:rsidR="00F1714E" w:rsidSect="00A0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70"/>
    <w:rsid w:val="00140063"/>
    <w:rsid w:val="0031576C"/>
    <w:rsid w:val="004C1FE8"/>
    <w:rsid w:val="005C5970"/>
    <w:rsid w:val="00696620"/>
    <w:rsid w:val="007E4313"/>
    <w:rsid w:val="00A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BF20-015D-4635-91E3-79324A6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5970"/>
  </w:style>
  <w:style w:type="paragraph" w:styleId="Nadpis1">
    <w:name w:val="heading 1"/>
    <w:basedOn w:val="Normlny"/>
    <w:next w:val="Normlny"/>
    <w:link w:val="Nadpis1Char"/>
    <w:uiPriority w:val="9"/>
    <w:qFormat/>
    <w:rsid w:val="005C5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5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uiPriority w:val="99"/>
    <w:unhideWhenUsed/>
    <w:rsid w:val="005C5970"/>
    <w:rPr>
      <w:color w:val="0000FF"/>
      <w:u w:val="single"/>
    </w:rPr>
  </w:style>
  <w:style w:type="character" w:customStyle="1" w:styleId="h1a">
    <w:name w:val="h1a"/>
    <w:basedOn w:val="Predvolenpsmoodseku"/>
    <w:rsid w:val="005C5970"/>
  </w:style>
  <w:style w:type="character" w:customStyle="1" w:styleId="il">
    <w:name w:val="il"/>
    <w:basedOn w:val="Predvolenpsmoodseku"/>
    <w:rsid w:val="005C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msbabi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IVANA KURCINOVA</cp:lastModifiedBy>
  <cp:revision>2</cp:revision>
  <dcterms:created xsi:type="dcterms:W3CDTF">2022-06-09T20:43:00Z</dcterms:created>
  <dcterms:modified xsi:type="dcterms:W3CDTF">2022-06-09T20:43:00Z</dcterms:modified>
</cp:coreProperties>
</file>